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Autospacing="1" w:afterAutospacing="1"/>
        <w:ind w:right="-11" w:hanging="0"/>
        <w:jc w:val="center"/>
        <w:rPr/>
      </w:pPr>
      <w:r>
        <w:rPr>
          <w:rFonts w:eastAsia="Times New Roman" w:cs="Times New Roman" w:ascii="Times New Roman" w:hAnsi="Times New Roman"/>
          <w:bCs/>
          <w:color w:val="052635"/>
          <w:sz w:val="28"/>
          <w:szCs w:val="28"/>
          <w:lang w:eastAsia="ru-RU"/>
        </w:rPr>
        <w:t>Администрация муниципального образования                                      «Белогорское сельское поселение»                                                      Тереньгульского района Ульяновской области</w:t>
      </w:r>
    </w:p>
    <w:p>
      <w:pPr>
        <w:pStyle w:val="Normal"/>
        <w:shd w:val="clear" w:color="auto" w:fill="FFFFFF"/>
        <w:spacing w:lineRule="auto" w:line="240" w:beforeAutospacing="1" w:afterAutospacing="1"/>
        <w:jc w:val="center"/>
        <w:rPr>
          <w:rFonts w:ascii="Verdana" w:hAnsi="Verdana" w:eastAsia="Times New Roman" w:cs="Times New Roman"/>
          <w:color w:val="052635"/>
          <w:sz w:val="28"/>
          <w:szCs w:val="28"/>
          <w:lang w:eastAsia="ru-RU"/>
        </w:rPr>
      </w:pPr>
      <w:r>
        <w:rPr>
          <w:rFonts w:eastAsia="Times New Roman" w:cs="Times New Roman" w:ascii="Times New Roman" w:hAnsi="Times New Roman"/>
          <w:bCs/>
          <w:color w:val="052635"/>
          <w:sz w:val="28"/>
          <w:szCs w:val="28"/>
          <w:lang w:eastAsia="ru-RU"/>
        </w:rPr>
        <w:t> </w:t>
      </w:r>
    </w:p>
    <w:p>
      <w:pPr>
        <w:pStyle w:val="Normal"/>
        <w:shd w:val="clear" w:color="auto" w:fill="FFFFFF"/>
        <w:spacing w:lineRule="auto" w:line="240" w:beforeAutospacing="1" w:afterAutospacing="1"/>
        <w:jc w:val="center"/>
        <w:rPr/>
      </w:pPr>
      <w:r>
        <w:rPr>
          <w:rFonts w:eastAsia="Times New Roman" w:cs="Times New Roman" w:ascii="Times New Roman" w:hAnsi="Times New Roman"/>
          <w:bCs/>
          <w:color w:val="052635"/>
          <w:sz w:val="28"/>
          <w:szCs w:val="28"/>
          <w:lang w:eastAsia="ru-RU"/>
        </w:rPr>
        <w:t>П О С Т А Н О В Л Е Н И Е</w:t>
      </w:r>
    </w:p>
    <w:p>
      <w:pPr>
        <w:pStyle w:val="Normal"/>
        <w:shd w:val="clear" w:color="auto" w:fill="FFFFFF"/>
        <w:spacing w:lineRule="auto" w:line="240" w:beforeAutospacing="1" w:afterAutospacing="1"/>
        <w:jc w:val="left"/>
        <w:rPr>
          <w:rFonts w:ascii="Times New Roman" w:hAnsi="Times New Roman"/>
        </w:rPr>
      </w:pPr>
      <w:r>
        <w:rPr>
          <w:rFonts w:eastAsia="Times New Roman" w:cs="Times New Roman" w:ascii="Times New Roman" w:hAnsi="Times New Roman"/>
          <w:bCs/>
          <w:color w:val="052635"/>
          <w:sz w:val="28"/>
          <w:szCs w:val="28"/>
          <w:lang w:eastAsia="ru-RU"/>
        </w:rPr>
        <w:t>21.12.2021                                                                                                    № 79</w:t>
      </w:r>
    </w:p>
    <w:p>
      <w:pPr>
        <w:pStyle w:val="Normal"/>
        <w:shd w:val="clear" w:color="auto" w:fill="FFFFFF"/>
        <w:spacing w:lineRule="auto" w:line="240" w:beforeAutospacing="1" w:afterAutospacing="1"/>
        <w:jc w:val="center"/>
        <w:rPr/>
      </w:pPr>
      <w:r>
        <w:rPr>
          <w:rFonts w:eastAsia="Times New Roman" w:cs="Times New Roman" w:ascii="Times New Roman" w:hAnsi="Times New Roman"/>
          <w:color w:val="052635"/>
          <w:sz w:val="24"/>
          <w:szCs w:val="24"/>
          <w:lang w:eastAsia="ru-RU"/>
        </w:rPr>
        <w:t>с.Белогорское</w:t>
      </w:r>
      <w:r>
        <w:rPr>
          <w:rFonts w:eastAsia="Times New Roman" w:cs="Times New Roman" w:ascii="Times New Roman" w:hAnsi="Times New Roman"/>
          <w:b/>
          <w:bCs/>
          <w:color w:val="3D3D3D"/>
          <w:sz w:val="24"/>
          <w:szCs w:val="24"/>
          <w:lang w:eastAsia="ru-RU"/>
        </w:rPr>
        <w:t>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8"/>
          <w:szCs w:val="28"/>
          <w:lang w:eastAsia="ru-RU"/>
        </w:rPr>
        <w:t>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6"/>
          <w:szCs w:val="26"/>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6"/>
          <w:szCs w:val="26"/>
          <w:lang w:eastAsia="ru-RU"/>
        </w:rPr>
        <w:t> </w:t>
      </w:r>
    </w:p>
    <w:p>
      <w:pPr>
        <w:pStyle w:val="Normal"/>
        <w:shd w:val="clear" w:color="auto" w:fill="FFFFFF"/>
        <w:bidi w:val="0"/>
        <w:spacing w:lineRule="auto" w:line="240" w:before="0" w:after="0"/>
        <w:ind w:firstLine="709"/>
        <w:contextualSpacing/>
        <w:jc w:val="both"/>
        <w:rPr>
          <w:sz w:val="26"/>
          <w:szCs w:val="26"/>
        </w:rPr>
      </w:pPr>
      <w:r>
        <w:rPr>
          <w:rFonts w:eastAsia="Times New Roman" w:cs="Times New Roman" w:ascii="Times New Roman" w:hAnsi="Times New Roman"/>
          <w:color w:val="052635"/>
          <w:sz w:val="26"/>
          <w:szCs w:val="26"/>
          <w:lang w:eastAsia="ru-RU"/>
        </w:rPr>
        <w:t>В соответствии со статьями 11, 39.1, 39.2,39.5 Земельного кодекса Российской Федерации, частью 2 статьи 3.3 Федерального закона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«Белогорское сельское поселение» Тереньгульского района Ульяновской области, Администрация муниципального образования «Белогорское сельское поселение» постановляет :</w:t>
      </w:r>
    </w:p>
    <w:p>
      <w:pPr>
        <w:pStyle w:val="Normal"/>
        <w:shd w:val="clear" w:color="auto" w:fill="FFFFFF"/>
        <w:bidi w:val="0"/>
        <w:spacing w:lineRule="auto" w:line="240" w:before="0" w:after="0"/>
        <w:ind w:firstLine="709"/>
        <w:contextualSpacing/>
        <w:jc w:val="both"/>
        <w:rPr>
          <w:rFonts w:ascii="Times New Roman" w:hAnsi="Times New Roman" w:eastAsia="Times New Roman" w:cs="Times New Roman"/>
          <w:color w:val="052635"/>
          <w:lang w:eastAsia="ru-RU"/>
        </w:rPr>
      </w:pPr>
      <w:r>
        <w:rPr>
          <w:rFonts w:eastAsia="Times New Roman" w:cs="Times New Roman" w:ascii="Times New Roman" w:hAnsi="Times New Roman"/>
          <w:color w:val="052635"/>
          <w:lang w:eastAsia="ru-RU"/>
        </w:rPr>
      </w:r>
    </w:p>
    <w:p>
      <w:pPr>
        <w:pStyle w:val="Normal"/>
        <w:shd w:val="clear" w:color="auto" w:fill="FFFFFF"/>
        <w:bidi w:val="0"/>
        <w:spacing w:lineRule="auto" w:line="240" w:before="0" w:after="0"/>
        <w:ind w:firstLine="709"/>
        <w:contextualSpacing/>
        <w:jc w:val="both"/>
        <w:rPr/>
      </w:pPr>
      <w:r>
        <w:rPr>
          <w:rFonts w:eastAsia="Times New Roman" w:cs="Times New Roman" w:ascii="Times New Roman" w:hAnsi="Times New Roman"/>
          <w:color w:val="052635"/>
          <w:sz w:val="26"/>
          <w:szCs w:val="26"/>
          <w:lang w:eastAsia="ru-RU"/>
        </w:rPr>
        <w:t xml:space="preserve">1. Утвердить прилагаемый  </w:t>
      </w:r>
      <w:r>
        <w:fldChar w:fldCharType="begin"/>
      </w:r>
      <w:r>
        <w:instrText> HYPERLINK "http://base.garant.ru/32116892/" \l "block_1000"</w:instrText>
      </w:r>
      <w:r>
        <w:fldChar w:fldCharType="separate"/>
      </w:r>
      <w:r>
        <w:rPr>
          <w:rStyle w:val="Style14"/>
          <w:rFonts w:eastAsia="Times New Roman" w:cs="Times New Roman" w:ascii="Times New Roman" w:hAnsi="Times New Roman"/>
          <w:color w:val="1759B4"/>
          <w:sz w:val="26"/>
          <w:szCs w:val="26"/>
          <w:u w:val="single"/>
          <w:lang w:eastAsia="ru-RU"/>
        </w:rPr>
        <w:t>административный регламент</w:t>
      </w:r>
      <w:r>
        <w:fldChar w:fldCharType="end"/>
      </w:r>
      <w:r>
        <w:rPr>
          <w:rFonts w:eastAsia="Times New Roman" w:cs="Times New Roman" w:ascii="Times New Roman" w:hAnsi="Times New Roman"/>
          <w:color w:val="1759B4"/>
          <w:sz w:val="26"/>
          <w:szCs w:val="26"/>
          <w:u w:val="single"/>
          <w:lang w:eastAsia="ru-RU"/>
        </w:rPr>
        <w:t xml:space="preserve"> </w:t>
      </w:r>
      <w:r>
        <w:rPr>
          <w:rFonts w:eastAsia="Times New Roman" w:cs="Times New Roman" w:ascii="Times New Roman" w:hAnsi="Times New Roman"/>
          <w:color w:val="052635"/>
          <w:sz w:val="26"/>
          <w:szCs w:val="26"/>
          <w:lang w:eastAsia="ru-RU"/>
        </w:rPr>
        <w:t xml:space="preserve">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 </w:t>
      </w:r>
    </w:p>
    <w:p>
      <w:pPr>
        <w:pStyle w:val="Normal"/>
        <w:shd w:val="clear" w:color="auto" w:fill="FFFFFF"/>
        <w:bidi w:val="0"/>
        <w:spacing w:lineRule="auto" w:line="240" w:before="278" w:after="278"/>
        <w:ind w:firstLine="720"/>
        <w:contextualSpacing/>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6"/>
          <w:szCs w:val="26"/>
          <w:lang w:eastAsia="ru-RU"/>
        </w:rPr>
        <w:t>2. Настоящее постановление вступает в силу на следующий день после его о</w:t>
      </w:r>
      <w:r>
        <w:rPr>
          <w:rFonts w:eastAsia="Times New Roman" w:cs="Times New Roman" w:ascii="Times New Roman" w:hAnsi="Times New Roman"/>
          <w:color w:val="052635"/>
          <w:sz w:val="26"/>
          <w:szCs w:val="26"/>
          <w:lang w:eastAsia="ru-RU"/>
        </w:rPr>
        <w:t>публик</w:t>
      </w:r>
      <w:r>
        <w:rPr>
          <w:rFonts w:eastAsia="Times New Roman" w:cs="Times New Roman" w:ascii="Times New Roman" w:hAnsi="Times New Roman"/>
          <w:color w:val="052635"/>
          <w:sz w:val="26"/>
          <w:szCs w:val="26"/>
          <w:lang w:eastAsia="ru-RU"/>
        </w:rPr>
        <w:t>ования.</w:t>
      </w:r>
    </w:p>
    <w:p>
      <w:pPr>
        <w:pStyle w:val="Normal"/>
        <w:shd w:val="clear" w:color="auto" w:fill="FFFFFF"/>
        <w:bidi w:val="0"/>
        <w:spacing w:lineRule="auto" w:line="240" w:before="278" w:after="278"/>
        <w:ind w:firstLine="720"/>
        <w:contextualSpacing/>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6"/>
          <w:szCs w:val="26"/>
          <w:lang w:eastAsia="ru-RU"/>
        </w:rPr>
        <w:t>3. Контроль за исполнением настоящего постановления оставляю за собой.</w:t>
      </w:r>
    </w:p>
    <w:p>
      <w:pPr>
        <w:pStyle w:val="Normal"/>
        <w:shd w:val="clear" w:color="auto" w:fill="FFFFFF"/>
        <w:bidi w:val="0"/>
        <w:spacing w:lineRule="auto" w:line="240" w:before="278" w:after="278"/>
        <w:ind w:firstLine="720"/>
        <w:contextualSpacing/>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hd w:val="clear" w:color="auto" w:fill="FFFFFF"/>
        <w:bidi w:val="0"/>
        <w:spacing w:lineRule="auto" w:line="240" w:before="278" w:after="278"/>
        <w:ind w:firstLine="720"/>
        <w:contextualSpacing/>
        <w:jc w:val="both"/>
        <w:rPr>
          <w:sz w:val="26"/>
          <w:szCs w:val="26"/>
        </w:rPr>
      </w:pPr>
      <w:r>
        <w:rPr>
          <w:rFonts w:eastAsia="Times New Roman" w:cs="Times New Roman" w:ascii="Times New Roman" w:hAnsi="Times New Roman"/>
          <w:color w:val="000000"/>
          <w:sz w:val="26"/>
          <w:szCs w:val="26"/>
          <w:lang w:eastAsia="ru-RU"/>
        </w:rPr>
        <w:t> </w:t>
      </w:r>
    </w:p>
    <w:p>
      <w:pPr>
        <w:pStyle w:val="Normal"/>
        <w:shd w:val="clear" w:color="auto" w:fill="FFFFFF"/>
        <w:bidi w:val="0"/>
        <w:spacing w:lineRule="auto" w:line="240" w:before="278" w:after="278"/>
        <w:ind w:hanging="0"/>
        <w:contextualSpacing/>
        <w:jc w:val="left"/>
        <w:rPr/>
      </w:pPr>
      <w:r>
        <w:rPr>
          <w:rFonts w:eastAsia="Times New Roman" w:cs="Times New Roman" w:ascii="Times New Roman" w:hAnsi="Times New Roman"/>
          <w:color w:val="052635"/>
          <w:sz w:val="26"/>
          <w:szCs w:val="26"/>
          <w:lang w:eastAsia="ru-RU"/>
        </w:rPr>
        <w:t>Глава администрации                                                                                 муниципального образования                                                                        «Белогорское сельское поселение»                                                          А.И.Адаев</w:t>
      </w:r>
    </w:p>
    <w:p>
      <w:pPr>
        <w:pStyle w:val="Normal"/>
        <w:shd w:val="clear" w:color="auto" w:fill="FFFFFF"/>
        <w:bidi w:val="0"/>
        <w:spacing w:lineRule="auto" w:line="240" w:before="278" w:after="278"/>
        <w:ind w:hanging="0"/>
        <w:contextualSpacing/>
        <w:jc w:val="left"/>
        <w:rPr>
          <w:rFonts w:ascii="Times New Roman" w:hAnsi="Times New Roman" w:eastAsia="Times New Roman" w:cs="Times New Roman"/>
          <w:color w:val="052635"/>
          <w:sz w:val="26"/>
          <w:szCs w:val="26"/>
          <w:lang w:eastAsia="ru-RU"/>
        </w:rPr>
      </w:pPr>
      <w:r>
        <w:rPr>
          <w:rFonts w:eastAsia="Times New Roman" w:cs="Times New Roman" w:ascii="Times New Roman" w:hAnsi="Times New Roman"/>
          <w:color w:val="052635"/>
          <w:sz w:val="26"/>
          <w:szCs w:val="26"/>
          <w:lang w:eastAsia="ru-RU"/>
        </w:rPr>
      </w:r>
    </w:p>
    <w:p>
      <w:pPr>
        <w:pStyle w:val="Normal"/>
        <w:shd w:val="clear" w:color="auto" w:fill="FFFFFF"/>
        <w:bidi w:val="0"/>
        <w:spacing w:lineRule="auto" w:line="240" w:before="278" w:after="278"/>
        <w:ind w:left="5103" w:hanging="0"/>
        <w:contextualSpacing/>
        <w:jc w:val="center"/>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УТВЕРЖДЁН </w:t>
      </w:r>
    </w:p>
    <w:p>
      <w:pPr>
        <w:pStyle w:val="Normal"/>
        <w:shd w:val="clear" w:color="auto" w:fill="FFFFFF"/>
        <w:bidi w:val="0"/>
        <w:spacing w:lineRule="auto" w:line="240" w:before="278" w:after="278"/>
        <w:ind w:left="5103" w:hanging="0"/>
        <w:contextualSpacing/>
        <w:jc w:val="center"/>
        <w:rPr/>
      </w:pPr>
      <w:r>
        <w:rPr>
          <w:rFonts w:eastAsia="Times New Roman" w:cs="Times New Roman" w:ascii="Times New Roman" w:hAnsi="Times New Roman"/>
          <w:color w:val="052635"/>
          <w:sz w:val="24"/>
          <w:szCs w:val="24"/>
          <w:lang w:eastAsia="ru-RU"/>
        </w:rPr>
        <w:t>постановлением администрации муниципального образования</w:t>
      </w:r>
      <w:r>
        <w:rPr>
          <w:rFonts w:eastAsia="Times New Roman" w:cs="Times New Roman" w:ascii="Verdana" w:hAnsi="Verdana"/>
          <w:color w:val="052635"/>
          <w:sz w:val="24"/>
          <w:szCs w:val="24"/>
          <w:lang w:eastAsia="ru-RU"/>
        </w:rPr>
        <w:t xml:space="preserve"> </w:t>
      </w:r>
      <w:r>
        <w:rPr>
          <w:rFonts w:eastAsia="Times New Roman" w:cs="Times New Roman" w:ascii="Times New Roman" w:hAnsi="Times New Roman"/>
          <w:color w:val="052635"/>
          <w:sz w:val="24"/>
          <w:szCs w:val="24"/>
          <w:lang w:eastAsia="ru-RU"/>
        </w:rPr>
        <w:t>«Белогорское сельское поселение» </w:t>
      </w:r>
    </w:p>
    <w:p>
      <w:pPr>
        <w:pStyle w:val="Normal"/>
        <w:shd w:val="clear" w:color="auto" w:fill="FFFFFF"/>
        <w:bidi w:val="0"/>
        <w:spacing w:lineRule="auto" w:line="240" w:before="278" w:after="278"/>
        <w:ind w:left="5103" w:hanging="0"/>
        <w:contextualSpacing/>
        <w:jc w:val="center"/>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________2021 г. № ______</w:t>
      </w:r>
    </w:p>
    <w:p>
      <w:pPr>
        <w:pStyle w:val="Normal"/>
        <w:shd w:val="clear" w:color="auto" w:fill="FFFFFF"/>
        <w:bidi w:val="0"/>
        <w:spacing w:lineRule="auto" w:line="240" w:before="278" w:after="278"/>
        <w:ind w:firstLine="851"/>
        <w:contextualSpacing/>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 </w:t>
      </w:r>
    </w:p>
    <w:p>
      <w:pPr>
        <w:pStyle w:val="Normal"/>
        <w:shd w:val="clear" w:color="auto" w:fill="FFFFFF"/>
        <w:spacing w:lineRule="auto" w:line="240" w:beforeAutospacing="1" w:afterAutospacing="1"/>
        <w:ind w:firstLine="851"/>
        <w:jc w:val="center"/>
        <w:rPr/>
      </w:pPr>
      <w:r>
        <w:rPr>
          <w:rFonts w:eastAsia="Times New Roman" w:cs="Times New Roman" w:ascii="Times New Roman" w:hAnsi="Times New Roman"/>
          <w:b/>
          <w:bCs/>
          <w:color w:val="052635"/>
          <w:sz w:val="28"/>
          <w:szCs w:val="28"/>
          <w:lang w:eastAsia="ru-RU"/>
        </w:rPr>
        <w:t>  </w:t>
      </w:r>
    </w:p>
    <w:p>
      <w:pPr>
        <w:pStyle w:val="Normal"/>
        <w:shd w:val="clear" w:color="auto" w:fill="FFFFFF"/>
        <w:spacing w:lineRule="auto" w:line="240" w:beforeAutospacing="1" w:afterAutospacing="1"/>
        <w:ind w:firstLine="85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АДМИНИСТРАТИВНЫЙ РЕГЛАМЕНТ</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w:t>
      </w:r>
    </w:p>
    <w:p>
      <w:pPr>
        <w:pStyle w:val="Normal"/>
        <w:shd w:val="clear" w:color="auto" w:fill="FFFFFF"/>
        <w:spacing w:lineRule="auto" w:line="240" w:beforeAutospacing="1" w:afterAutospacing="1"/>
        <w:jc w:val="center"/>
        <w:rPr>
          <w:sz w:val="24"/>
          <w:szCs w:val="24"/>
        </w:rPr>
      </w:pPr>
      <w:r>
        <w:rPr>
          <w:rFonts w:eastAsia="Times New Roman" w:cs="Times New Roman" w:ascii="Times New Roman" w:hAnsi="Times New Roman"/>
          <w:b/>
          <w:bCs/>
          <w:color w:val="052635"/>
          <w:sz w:val="24"/>
          <w:szCs w:val="24"/>
          <w:lang w:eastAsia="ru-RU"/>
        </w:rPr>
        <w:t>  </w:t>
      </w:r>
    </w:p>
    <w:p>
      <w:pPr>
        <w:pStyle w:val="Normal"/>
        <w:shd w:val="clear" w:color="auto" w:fill="FFFFFF"/>
        <w:spacing w:lineRule="auto" w:line="240" w:beforeAutospacing="1" w:afterAutospacing="1"/>
        <w:ind w:firstLine="709"/>
        <w:jc w:val="center"/>
        <w:rPr>
          <w:sz w:val="24"/>
          <w:szCs w:val="24"/>
        </w:rPr>
      </w:pPr>
      <w:r>
        <w:rPr>
          <w:rFonts w:eastAsia="Times New Roman" w:cs="Times New Roman" w:ascii="Times New Roman" w:hAnsi="Times New Roman"/>
          <w:b/>
          <w:bCs/>
          <w:color w:val="052635"/>
          <w:sz w:val="24"/>
          <w:szCs w:val="24"/>
          <w:lang w:eastAsia="ru-RU"/>
        </w:rPr>
        <w:t>1. Общие положения</w:t>
      </w:r>
    </w:p>
    <w:p>
      <w:pPr>
        <w:pStyle w:val="Normal"/>
        <w:shd w:val="clear" w:color="auto" w:fill="FFFFFF"/>
        <w:spacing w:lineRule="auto" w:line="240" w:beforeAutospacing="1" w:afterAutospacing="1"/>
        <w:ind w:firstLine="709"/>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1.1. Предмет регулирования административного регламента</w:t>
      </w:r>
    </w:p>
    <w:p>
      <w:pPr>
        <w:pStyle w:val="Normal"/>
        <w:shd w:val="clear" w:color="auto" w:fill="FFFFFF"/>
        <w:spacing w:lineRule="auto" w:line="240" w:beforeAutospacing="1" w:afterAutospacing="1"/>
        <w:ind w:firstLine="709"/>
        <w:jc w:val="both"/>
        <w:rPr>
          <w:sz w:val="24"/>
          <w:szCs w:val="24"/>
        </w:rPr>
      </w:pPr>
      <w:bookmarkStart w:id="0" w:name="Par52"/>
      <w:bookmarkEnd w:id="0"/>
      <w:r>
        <w:rPr>
          <w:rFonts w:eastAsia="Times New Roman" w:cs="Times New Roman" w:ascii="Times New Roman" w:hAnsi="Times New Roman"/>
          <w:color w:val="052635"/>
          <w:sz w:val="24"/>
          <w:szCs w:val="24"/>
          <w:lang w:eastAsia="ru-RU"/>
        </w:rPr>
        <w:t>Администрацией муниципального образования «Белогорское сельское поселение» Тереньгульского района Ульяновской области (далее – уполномоченный орган)  </w:t>
      </w:r>
      <w:r>
        <w:rPr>
          <w:rFonts w:eastAsia="Times New Roman" w:cs="Times New Roman" w:ascii="Times New Roman" w:hAnsi="Times New Roman"/>
          <w:color w:val="000000"/>
          <w:sz w:val="24"/>
          <w:szCs w:val="24"/>
          <w:lang w:eastAsia="ru-RU"/>
        </w:rPr>
        <w:t>на территории </w:t>
      </w:r>
      <w:r>
        <w:rPr>
          <w:rFonts w:eastAsia="Times New Roman" w:cs="Times New Roman" w:ascii="Times New Roman" w:hAnsi="Times New Roman"/>
          <w:color w:val="052635"/>
          <w:sz w:val="24"/>
          <w:szCs w:val="24"/>
          <w:lang w:eastAsia="ru-RU"/>
        </w:rPr>
        <w:t>муниципального образования «Белогорское сельское поселение» муниципальной услуги по предоставлению земельных участков, находящихся в муниципальной собственности </w:t>
      </w:r>
      <w:r>
        <w:rPr>
          <w:rFonts w:eastAsia="Times New Roman" w:cs="Times New Roman" w:ascii="Times New Roman" w:hAnsi="Times New Roman"/>
          <w:color w:val="000000"/>
          <w:sz w:val="24"/>
          <w:szCs w:val="24"/>
          <w:lang w:eastAsia="ru-RU"/>
        </w:rPr>
        <w:t xml:space="preserve">или государственная собственность на который не разграничена, в том числе в отношении земельного участка или земельных участков, государственная собственность на которые не разграничена, расположенных на территории муниципального образования  </w:t>
      </w:r>
      <w:r>
        <w:rPr>
          <w:rFonts w:eastAsia="Times New Roman" w:cs="Times New Roman" w:ascii="Times New Roman" w:hAnsi="Times New Roman"/>
          <w:color w:val="052635"/>
          <w:sz w:val="24"/>
          <w:szCs w:val="24"/>
          <w:lang w:eastAsia="ru-RU"/>
        </w:rPr>
        <w:t xml:space="preserve">«Белогорское сельское поселение» </w:t>
      </w:r>
      <w:r>
        <w:rPr>
          <w:rFonts w:eastAsia="Times New Roman" w:cs="Times New Roman" w:ascii="Times New Roman" w:hAnsi="Times New Roman"/>
          <w:color w:val="000000"/>
          <w:sz w:val="24"/>
          <w:szCs w:val="24"/>
          <w:lang w:eastAsia="ru-RU"/>
        </w:rPr>
        <w:t>Тереньгульского района Ульяновской области,</w:t>
      </w:r>
      <w:r>
        <w:rPr>
          <w:rFonts w:eastAsia="Times New Roman" w:cs="Times New Roman" w:ascii="Times New Roman" w:hAnsi="Times New Roman"/>
          <w:color w:val="052635"/>
          <w:sz w:val="24"/>
          <w:szCs w:val="24"/>
          <w:lang w:eastAsia="ru-RU"/>
        </w:rPr>
        <w:t> отдельным категориям граждан, стоящим на учёте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r>
        <w:rPr>
          <w:rFonts w:eastAsia="Times New Roman" w:cs="Times New Roman" w:ascii="Times New Roman" w:hAnsi="Times New Roman"/>
          <w:b/>
          <w:bCs/>
          <w:color w:val="000000"/>
          <w:sz w:val="24"/>
          <w:szCs w:val="24"/>
          <w:lang w:eastAsia="ru-RU"/>
        </w:rPr>
        <w:t>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00000"/>
          <w:sz w:val="24"/>
          <w:szCs w:val="24"/>
          <w:lang w:eastAsia="ru-RU"/>
        </w:rPr>
        <w:t>1.2. Описание заявителей</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Муниципальная услуга предоставляется стоящим на учёте в качестве лиц, имеющих право на предоставление земельных участков в собственность бесплатно, отдельным категориям граждан:</w:t>
      </w:r>
    </w:p>
    <w:p>
      <w:pPr>
        <w:pStyle w:val="Normal"/>
        <w:shd w:val="clear" w:color="auto" w:fill="FFFFFF"/>
        <w:spacing w:lineRule="auto" w:line="240" w:beforeAutospacing="1" w:afterAutospacing="1"/>
        <w:ind w:right="-82"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1.2.1.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pPr>
        <w:pStyle w:val="Normal"/>
        <w:shd w:val="clear" w:color="auto" w:fill="FFFFFF"/>
        <w:spacing w:lineRule="auto" w:line="240" w:beforeAutospacing="1" w:afterAutospacing="1"/>
        <w:ind w:right="-82"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проживающему на территории Ульяновской области гражданину Российской Федерации, имеющему трёх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приёмной семье, заключаемому между органами опеки и попечительства и приёмными родителями или приёмным родителем</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shd w:fill="FFFFFF" w:val="clear"/>
          <w:lang w:eastAsia="ru-RU"/>
        </w:rPr>
        <w:t>либо его уполномоченному представителю</w:t>
      </w:r>
      <w:r>
        <w:rPr>
          <w:rFonts w:eastAsia="Times New Roman" w:cs="Times New Roman" w:ascii="Times New Roman" w:hAnsi="Times New Roman"/>
          <w:color w:val="000000"/>
          <w:sz w:val="24"/>
          <w:szCs w:val="24"/>
          <w:lang w:eastAsia="ru-RU"/>
        </w:rPr>
        <w:t> (далее – заявитель);</w:t>
      </w:r>
    </w:p>
    <w:p>
      <w:pPr>
        <w:pStyle w:val="Normal"/>
        <w:shd w:val="clear" w:color="auto" w:fill="FFFFFF"/>
        <w:spacing w:lineRule="auto" w:line="240" w:beforeAutospacing="1" w:afterAutospacing="1"/>
        <w:ind w:right="-82" w:firstLine="709"/>
        <w:jc w:val="both"/>
        <w:rPr/>
      </w:pPr>
      <w:r>
        <w:rPr>
          <w:rFonts w:eastAsia="Times New Roman" w:cs="Times New Roman" w:ascii="Times New Roman" w:hAnsi="Times New Roman"/>
          <w:color w:val="052635"/>
          <w:sz w:val="24"/>
          <w:szCs w:val="24"/>
          <w:lang w:eastAsia="ru-RU"/>
        </w:rPr>
        <w:t xml:space="preserve">2)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 являющемуся в соответствии со </w:t>
      </w:r>
      <w:hyperlink r:id="rId2">
        <w:r>
          <w:rPr>
            <w:rStyle w:val="Style14"/>
            <w:rFonts w:eastAsia="Times New Roman" w:cs="Times New Roman" w:ascii="Times New Roman" w:hAnsi="Times New Roman"/>
            <w:sz w:val="24"/>
            <w:szCs w:val="24"/>
            <w:lang w:eastAsia="ru-RU"/>
          </w:rPr>
          <w:t>статьями 3</w:t>
        </w:r>
      </w:hyperlink>
      <w:r>
        <w:rPr>
          <w:rFonts w:eastAsia="Times New Roman" w:cs="Times New Roman" w:ascii="Times New Roman" w:hAnsi="Times New Roman"/>
          <w:color w:val="052635"/>
          <w:sz w:val="24"/>
          <w:szCs w:val="24"/>
          <w:lang w:eastAsia="ru-RU"/>
        </w:rPr>
        <w:t> и </w:t>
      </w:r>
      <w:hyperlink r:id="rId3">
        <w:r>
          <w:rPr>
            <w:rStyle w:val="Style14"/>
            <w:rFonts w:eastAsia="Times New Roman" w:cs="Times New Roman" w:ascii="Times New Roman" w:hAnsi="Times New Roman"/>
            <w:sz w:val="24"/>
            <w:szCs w:val="24"/>
            <w:lang w:eastAsia="ru-RU"/>
          </w:rPr>
          <w:t>4</w:t>
        </w:r>
      </w:hyperlink>
      <w:r>
        <w:rPr>
          <w:rFonts w:eastAsia="Times New Roman" w:cs="Times New Roman" w:ascii="Times New Roman" w:hAnsi="Times New Roman"/>
          <w:color w:val="052635"/>
          <w:sz w:val="24"/>
          <w:szCs w:val="24"/>
          <w:lang w:eastAsia="ru-RU"/>
        </w:rPr>
        <w:t> Федерального закона от 12.01.1995 №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w:t>
      </w:r>
      <w:r>
        <w:rPr>
          <w:rFonts w:eastAsia="Times New Roman" w:cs="Times New Roman" w:ascii="Times New Roman" w:hAnsi="Times New Roman"/>
          <w:color w:val="000000"/>
          <w:sz w:val="24"/>
          <w:szCs w:val="24"/>
          <w:shd w:fill="FFFFFF" w:val="clear"/>
          <w:lang w:eastAsia="ru-RU"/>
        </w:rPr>
        <w:t>либо его уполномоченному или законному представителю </w:t>
      </w:r>
      <w:r>
        <w:rPr>
          <w:rFonts w:eastAsia="Times New Roman" w:cs="Times New Roman" w:ascii="Times New Roman" w:hAnsi="Times New Roman"/>
          <w:color w:val="000000"/>
          <w:sz w:val="24"/>
          <w:szCs w:val="24"/>
          <w:lang w:eastAsia="ru-RU"/>
        </w:rPr>
        <w:t>(далее также – заявитель)</w:t>
      </w:r>
      <w:r>
        <w:rPr>
          <w:rFonts w:eastAsia="Times New Roman" w:cs="Times New Roman" w:ascii="Times New Roman" w:hAnsi="Times New Roman"/>
          <w:color w:val="052635"/>
          <w:sz w:val="24"/>
          <w:szCs w:val="24"/>
          <w:lang w:eastAsia="ru-RU"/>
        </w:rPr>
        <w:t>;</w:t>
      </w:r>
    </w:p>
    <w:p>
      <w:pPr>
        <w:pStyle w:val="Normal"/>
        <w:shd w:val="clear" w:color="auto" w:fill="FFFFFF"/>
        <w:spacing w:lineRule="auto" w:line="240" w:beforeAutospacing="1" w:afterAutospacing="1"/>
        <w:ind w:right="-82"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w:t>
      </w:r>
      <w:r>
        <w:rPr>
          <w:rFonts w:eastAsia="Times New Roman" w:cs="Times New Roman" w:ascii="Times New Roman" w:hAnsi="Times New Roman"/>
          <w:color w:val="000000"/>
          <w:sz w:val="24"/>
          <w:szCs w:val="24"/>
          <w:shd w:fill="FFFFFF" w:val="clear"/>
          <w:lang w:eastAsia="ru-RU"/>
        </w:rPr>
        <w:t>либо его уполномоченному представителю </w:t>
      </w:r>
      <w:r>
        <w:rPr>
          <w:rFonts w:eastAsia="Times New Roman" w:cs="Times New Roman" w:ascii="Times New Roman" w:hAnsi="Times New Roman"/>
          <w:color w:val="000000"/>
          <w:sz w:val="24"/>
          <w:szCs w:val="24"/>
          <w:lang w:eastAsia="ru-RU"/>
        </w:rPr>
        <w:t>(далее также – заявитель)</w:t>
      </w:r>
      <w:r>
        <w:rPr>
          <w:rFonts w:eastAsia="Times New Roman" w:cs="Times New Roman" w:ascii="Times New Roman" w:hAnsi="Times New Roman"/>
          <w:color w:val="052635"/>
          <w:sz w:val="24"/>
          <w:szCs w:val="24"/>
          <w:lang w:eastAsia="ru-RU"/>
        </w:rPr>
        <w:t>.</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1.2.2. В случае предоставления земельного участка для ведения садоводства для собственных нужд:</w:t>
      </w:r>
    </w:p>
    <w:p>
      <w:pPr>
        <w:pStyle w:val="Normal"/>
        <w:shd w:val="clear" w:color="auto" w:fill="FFFFFF"/>
        <w:spacing w:lineRule="auto" w:line="240" w:beforeAutospacing="1" w:afterAutospacing="1"/>
        <w:ind w:right="-82"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проживающему на территории Ульяновской области гражданину Российской Федерации, имеющему трёх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осуществляющему опеку и (или) попечительство над тремя и более детьми в возрасте до 18 лет по договору о приёмной семье, заключаемому между органами опеки и попечительства и приёмными родителями или приёмным родителем</w:t>
      </w:r>
      <w:r>
        <w:rPr>
          <w:rFonts w:eastAsia="Times New Roman" w:cs="Times New Roman" w:ascii="Times New Roman" w:hAnsi="Times New Roman"/>
          <w:color w:val="000000"/>
          <w:sz w:val="24"/>
          <w:szCs w:val="24"/>
          <w:shd w:fill="FFFFFF" w:val="clear"/>
          <w:lang w:eastAsia="ru-RU"/>
        </w:rPr>
        <w:t> либо его уполномоченному представителю </w:t>
      </w:r>
      <w:r>
        <w:rPr>
          <w:rFonts w:eastAsia="Times New Roman" w:cs="Times New Roman" w:ascii="Times New Roman" w:hAnsi="Times New Roman"/>
          <w:color w:val="000000"/>
          <w:sz w:val="24"/>
          <w:szCs w:val="24"/>
          <w:lang w:eastAsia="ru-RU"/>
        </w:rPr>
        <w:t>(далее также  – заявитель)</w:t>
      </w:r>
      <w:r>
        <w:rPr>
          <w:rFonts w:eastAsia="Times New Roman" w:cs="Times New Roman" w:ascii="Times New Roman" w:hAnsi="Times New Roman"/>
          <w:color w:val="052635"/>
          <w:sz w:val="24"/>
          <w:szCs w:val="24"/>
          <w:lang w:eastAsia="ru-RU"/>
        </w:rPr>
        <w:t>;</w:t>
      </w:r>
    </w:p>
    <w:p>
      <w:pPr>
        <w:pStyle w:val="Normal"/>
        <w:shd w:val="clear" w:color="auto" w:fill="FFFFFF"/>
        <w:spacing w:lineRule="auto" w:line="240" w:beforeAutospacing="1" w:afterAutospacing="1"/>
        <w:ind w:right="-82" w:firstLine="709"/>
        <w:jc w:val="both"/>
        <w:rPr/>
      </w:pPr>
      <w:r>
        <w:rPr>
          <w:rFonts w:eastAsia="Times New Roman" w:cs="Times New Roman" w:ascii="Times New Roman" w:hAnsi="Times New Roman"/>
          <w:color w:val="052635"/>
          <w:sz w:val="24"/>
          <w:szCs w:val="24"/>
          <w:lang w:eastAsia="ru-RU"/>
        </w:rPr>
        <w:t>2)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4">
        <w:r>
          <w:rPr>
            <w:rStyle w:val="Style14"/>
            <w:rFonts w:eastAsia="Times New Roman" w:cs="Times New Roman" w:ascii="Times New Roman" w:hAnsi="Times New Roman"/>
            <w:sz w:val="24"/>
            <w:szCs w:val="24"/>
            <w:lang w:eastAsia="ru-RU"/>
          </w:rPr>
          <w:t>статьями 3</w:t>
        </w:r>
      </w:hyperlink>
      <w:r>
        <w:rPr>
          <w:rFonts w:eastAsia="Times New Roman" w:cs="Times New Roman" w:ascii="Times New Roman" w:hAnsi="Times New Roman"/>
          <w:color w:val="052635"/>
          <w:sz w:val="24"/>
          <w:szCs w:val="24"/>
          <w:lang w:eastAsia="ru-RU"/>
        </w:rPr>
        <w:t> и </w:t>
      </w:r>
      <w:hyperlink r:id="rId5">
        <w:r>
          <w:rPr>
            <w:rStyle w:val="Style14"/>
            <w:rFonts w:eastAsia="Times New Roman" w:cs="Times New Roman" w:ascii="Times New Roman" w:hAnsi="Times New Roman"/>
            <w:sz w:val="24"/>
            <w:szCs w:val="24"/>
            <w:lang w:eastAsia="ru-RU"/>
          </w:rPr>
          <w:t>4</w:t>
        </w:r>
      </w:hyperlink>
      <w:r>
        <w:rPr>
          <w:rFonts w:eastAsia="Times New Roman" w:cs="Times New Roman" w:ascii="Times New Roman" w:hAnsi="Times New Roman"/>
          <w:color w:val="052635"/>
          <w:sz w:val="24"/>
          <w:szCs w:val="24"/>
          <w:lang w:eastAsia="ru-RU"/>
        </w:rPr>
        <w:t>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w:t>
      </w:r>
      <w:r>
        <w:rPr>
          <w:rFonts w:eastAsia="Times New Roman" w:cs="Times New Roman" w:ascii="Times New Roman" w:hAnsi="Times New Roman"/>
          <w:color w:val="000000"/>
          <w:sz w:val="24"/>
          <w:szCs w:val="24"/>
          <w:shd w:fill="FFFFFF" w:val="clear"/>
          <w:lang w:eastAsia="ru-RU"/>
        </w:rPr>
        <w:t>либо его уполномоченному или законному представителю</w:t>
      </w:r>
      <w:r>
        <w:rPr>
          <w:rFonts w:eastAsia="Times New Roman" w:cs="Times New Roman" w:ascii="Times New Roman" w:hAnsi="Times New Roman"/>
          <w:color w:val="000000"/>
          <w:sz w:val="24"/>
          <w:szCs w:val="24"/>
          <w:lang w:eastAsia="ru-RU"/>
        </w:rPr>
        <w:t> (далее также – заявитель);</w:t>
      </w:r>
    </w:p>
    <w:p>
      <w:pPr>
        <w:pStyle w:val="Normal"/>
        <w:shd w:val="clear" w:color="auto" w:fill="FFFFFF"/>
        <w:spacing w:lineRule="auto" w:line="240" w:beforeAutospacing="1" w:afterAutospacing="1"/>
        <w:ind w:right="-82"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w:t>
      </w:r>
      <w:r>
        <w:rPr>
          <w:rFonts w:eastAsia="Times New Roman" w:cs="Times New Roman" w:ascii="Times New Roman" w:hAnsi="Times New Roman"/>
          <w:color w:val="000000"/>
          <w:sz w:val="24"/>
          <w:szCs w:val="24"/>
          <w:shd w:fill="FFFFFF" w:val="clear"/>
          <w:lang w:eastAsia="ru-RU"/>
        </w:rPr>
        <w:t>либо его уполномоченному представителю</w:t>
      </w:r>
      <w:r>
        <w:rPr>
          <w:rFonts w:eastAsia="Times New Roman" w:cs="Times New Roman" w:ascii="Times New Roman" w:hAnsi="Times New Roman"/>
          <w:color w:val="000000"/>
          <w:sz w:val="24"/>
          <w:szCs w:val="24"/>
          <w:lang w:eastAsia="ru-RU"/>
        </w:rPr>
        <w:t> (далее также – заявитель)</w:t>
      </w:r>
      <w:r>
        <w:rPr>
          <w:rFonts w:eastAsia="Times New Roman" w:cs="Times New Roman" w:ascii="Times New Roman" w:hAnsi="Times New Roman"/>
          <w:color w:val="052635"/>
          <w:sz w:val="24"/>
          <w:szCs w:val="24"/>
          <w:lang w:eastAsia="ru-RU"/>
        </w:rPr>
        <w:t>.</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Достижение ребёнком (детьми) возраста 18 лет, проживающим(ими) совместно с заявителем и воспитываемым(ыми) им, и (или) ребёнком (детьми) возраста от 18 до 23 лет, проживающим(ими) совместно с заявителем и обучающимся(имися)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либо ребёнком (детьми) 18 лет проходящих военную службу по призыву, либо ребёнком (детьми) возраста 18 лет, проживающим(ими) совместно с заявителем и воспитываемым(ыми) им по договору о приёмной семье, заключаемому между органами опеки и попечительства и приёмными родителями или приёмным родителем, после принятия уполномоченным органом заявления о постановке заявителем на учёт в качестве лиц, имеющих право на предоставление земельных участков в собственность бесплатно, основанием для отказа в предоставлении земельного участка в собственность бесплатно не является. </w:t>
      </w:r>
    </w:p>
    <w:p>
      <w:pPr>
        <w:pStyle w:val="Normal"/>
        <w:shd w:val="clear" w:color="auto" w:fill="FFFFFF"/>
        <w:spacing w:lineRule="auto" w:line="240" w:beforeAutospacing="1" w:afterAutospacing="1"/>
        <w:ind w:firstLine="709"/>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1.3. Требования к порядку информирования о предоставлении </w:t>
        <w:br/>
        <w:t>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Информирование по вопросам предоставления муниципальной услуги осуществляется посредством:</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размещения информации на официальном сайте уполномоченного органа</w:t>
      </w:r>
      <w:r>
        <w:rPr>
          <w:rFonts w:eastAsia="Times New Roman" w:cs="Times New Roman" w:ascii="Times New Roman" w:hAnsi="Times New Roman"/>
          <w:color w:val="052635"/>
          <w:sz w:val="24"/>
          <w:szCs w:val="24"/>
          <w:lang w:val="en-US" w:eastAsia="ru-RU"/>
        </w:rPr>
        <w:t xml:space="preserve"> </w:t>
      </w:r>
      <w:r>
        <w:rPr>
          <w:rFonts w:eastAsia="Times New Roman" w:cs="Times New Roman" w:ascii="Times New Roman" w:hAnsi="Times New Roman"/>
          <w:color w:val="052635"/>
          <w:sz w:val="24"/>
          <w:szCs w:val="24"/>
          <w:lang w:eastAsia="ru-RU"/>
        </w:rPr>
        <w:t>;</w:t>
      </w:r>
    </w:p>
    <w:p>
      <w:pPr>
        <w:pStyle w:val="Normal"/>
        <w:shd w:val="clear" w:color="auto" w:fill="FFFFFF"/>
        <w:spacing w:lineRule="auto" w:line="240" w:beforeAutospacing="1" w:afterAutospacing="1"/>
        <w:ind w:firstLine="709"/>
        <w:jc w:val="both"/>
        <w:rPr/>
      </w:pPr>
      <w:r>
        <w:rPr>
          <w:rFonts w:eastAsia="Times New Roman" w:cs="Times New Roman" w:ascii="Times New Roman" w:hAnsi="Times New Roman"/>
          <w:color w:val="052635"/>
          <w:sz w:val="24"/>
          <w:szCs w:val="24"/>
          <w:lang w:eastAsia="ru-RU"/>
        </w:rPr>
        <w:t>размещения информации на Едином портале (</w:t>
      </w:r>
      <w:hyperlink r:id="rId6">
        <w:r>
          <w:rPr>
            <w:rStyle w:val="Style14"/>
            <w:rFonts w:eastAsia="Times New Roman" w:cs="Times New Roman" w:ascii="Times New Roman" w:hAnsi="Times New Roman"/>
            <w:color w:val="1759B4"/>
            <w:sz w:val="24"/>
            <w:szCs w:val="24"/>
            <w:u w:val="single"/>
            <w:lang w:eastAsia="ru-RU"/>
          </w:rPr>
          <w:t>https://www.gosuslugi.ru/</w:t>
        </w:r>
      </w:hyperlink>
      <w:r>
        <w:rPr>
          <w:rFonts w:eastAsia="Times New Roman" w:cs="Times New Roman" w:ascii="Times New Roman" w:hAnsi="Times New Roman"/>
          <w:color w:val="052635"/>
          <w:sz w:val="24"/>
          <w:szCs w:val="24"/>
          <w:lang w:eastAsia="ru-RU"/>
        </w:rPr>
        <w:t>);</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путём публикации информации в средствах массовой информации, издания информационных брошюр, буклетов, иной печатной продукции;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ответов на письменные обращения, направляемые в уполномоченный орган по почте;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ответов на обращения, поступившие в уполномоченный орган в электронной форме на адрес электронной почты;</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ответов на обращения по телефону.</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Информирование через телефон-автоинформатор не осуществляется.  </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На официальном сайте уполномоченного органа, а также на Едином портале подлежит размещению следующая справочная информация: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 (при наличии);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режим работы и адреса ОГКУ «Правительство для граждан», а также его обособленных подразделений;</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справочные телефоны ОГКУ «Правительство для граждан»;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адрес официального сайта ОГКУ «Правительство для граждан», адрес электронной почты ОГКУ «Правительство для граждан»;</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порядок предоставления муниципальной услуги.</w:t>
      </w:r>
      <w:r>
        <w:rPr>
          <w:rFonts w:eastAsia="Times New Roman" w:cs="Times New Roman" w:ascii="Times New Roman" w:hAnsi="Times New Roman"/>
          <w:b/>
          <w:bCs/>
          <w:color w:val="052635"/>
          <w:sz w:val="24"/>
          <w:szCs w:val="24"/>
          <w:lang w:eastAsia="ru-RU"/>
        </w:rPr>
        <w:t>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 Стандарт предоставления муниципальной услуги</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2.1. Наименование муниципальной услуги</w:t>
      </w:r>
    </w:p>
    <w:p>
      <w:pPr>
        <w:pStyle w:val="Normal"/>
        <w:shd w:val="clear" w:color="auto" w:fill="FFFFFF"/>
        <w:spacing w:lineRule="auto" w:line="240" w:beforeAutospacing="1" w:afterAutospacing="1"/>
        <w:ind w:firstLine="720"/>
        <w:rPr>
          <w:sz w:val="24"/>
          <w:szCs w:val="24"/>
        </w:rPr>
      </w:pPr>
      <w:r>
        <w:rPr>
          <w:rFonts w:eastAsia="Times New Roman" w:cs="Times New Roman" w:ascii="Times New Roman" w:hAnsi="Times New Roman"/>
          <w:color w:val="052635"/>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 (далее – предоставление земельного участка в собственность бесплатно).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00000"/>
          <w:sz w:val="24"/>
          <w:szCs w:val="24"/>
          <w:lang w:eastAsia="ru-RU"/>
        </w:rPr>
        <w:t>2.2. Наименование органа, предоставляющего муниципальную услугу</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Администрация муниципального образования «Белогорское сельское поселение» Тереньгульского района Ульяновской области   (далее – Уполномоченный орган</w:t>
      </w:r>
      <w:bookmarkStart w:id="1" w:name="_GoBack"/>
      <w:bookmarkEnd w:id="1"/>
      <w:r>
        <w:rPr>
          <w:rFonts w:eastAsia="Times New Roman" w:cs="Times New Roman" w:ascii="Times New Roman" w:hAnsi="Times New Roman"/>
          <w:color w:val="052635"/>
          <w:sz w:val="24"/>
          <w:szCs w:val="24"/>
          <w:lang w:eastAsia="ru-RU"/>
        </w:rPr>
        <w:t>).</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2.3. Результат предоставления муниципальной услуги</w:t>
      </w:r>
    </w:p>
    <w:p>
      <w:pPr>
        <w:pStyle w:val="Normal"/>
        <w:shd w:val="clear" w:color="auto" w:fill="FFFFFF"/>
        <w:spacing w:lineRule="auto" w:line="240" w:before="0" w:after="0"/>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Результатом предоставления муниципальной услуги является одно из решений:</w:t>
      </w:r>
    </w:p>
    <w:p>
      <w:pPr>
        <w:pStyle w:val="Normal"/>
        <w:shd w:val="clear" w:color="auto" w:fill="FFFFFF"/>
        <w:spacing w:lineRule="auto" w:line="240" w:beforeAutospacing="1" w:afterAutospacing="1"/>
        <w:ind w:firstLine="720"/>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 предоставлении земельного участка в собственность бесплатно в форме постановления уполномоченного органа (далее – решение о предоставлении земельного участка) (по рекомендуемой форме, приведённой в приложении № 2 к настоящему административному регламенту);</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об отказе в предоставлении земельного участка в собственность бесплатно в форме письма уполномоченного органа (далее – решение об отказе) (по рекомендуемой форме, приведённой в приложении № 3 к настоящему административному регламенту).</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Решение о предоставлении земельного участка подписывается Главой администрации муниципального образования «Белогорское сельское поселение» или должностным лицом, исполняющим его обязанности (далее – Руководитель уполномоченного органа).</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Решение об отказе подписывается Руководителем уполномоченного органа или должностным лицом, исполняющим его обязанности.</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2.4. Срок предоставления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Срок принятия решения о предоставлении муниципальной услуги составляет не более 30 (тридцати) календарных дней со дня подачи заявителем заявления о предоставлении земельного участка в собственность бесплатно в уполномоченный орган.</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Документ, выдаваемый по результатам предоставления муниципальной услуги, выдаётся (направляется) заявителю не позднее чем через 5 (пять) рабочих дней со дня принятия соответствующего решения.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2.5. Правовые основания для предоставления муниципальной услуги</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Для предоставления муниципальной услуги необходимы следующие документы:</w:t>
      </w:r>
    </w:p>
    <w:p>
      <w:pPr>
        <w:pStyle w:val="Normal"/>
        <w:shd w:val="clear" w:color="auto" w:fill="FFFFFF"/>
        <w:spacing w:lineRule="auto" w:line="240" w:before="0" w:after="0"/>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Заявление о предоставлении земельного участка в собственность бесплатно по рекомендованной форме, приведённой в приложении № 1 к настоящему административному регламенту (далее – заявление) (заявитель представляет самостоятельно);</w:t>
      </w:r>
    </w:p>
    <w:p>
      <w:pPr>
        <w:pStyle w:val="Normal"/>
        <w:shd w:val="clear" w:color="auto" w:fill="FFFFFF"/>
        <w:spacing w:lineRule="auto" w:line="240" w:before="0" w:after="0"/>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pPr>
        <w:pStyle w:val="Normal"/>
        <w:shd w:val="clear" w:color="auto" w:fill="FFFFFF"/>
        <w:spacing w:lineRule="auto" w:line="240" w:before="0" w:after="0"/>
        <w:ind w:firstLine="709"/>
        <w:jc w:val="both"/>
        <w:rPr>
          <w:sz w:val="24"/>
          <w:szCs w:val="24"/>
        </w:rPr>
      </w:pPr>
      <w:r>
        <w:rPr>
          <w:rFonts w:eastAsia="Times New Roman" w:cs="Times New Roman" w:ascii="Times New Roman" w:hAnsi="Times New Roman"/>
          <w:color w:val="052635"/>
          <w:sz w:val="24"/>
          <w:szCs w:val="24"/>
          <w:lang w:eastAsia="ru-RU"/>
        </w:rPr>
        <w:t>3. Документы, подтверждающие полномочия представителя заявителя (заявитель представляет самостоятельно).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00000"/>
          <w:sz w:val="24"/>
          <w:szCs w:val="24"/>
          <w:lang w:eastAsia="ru-RU"/>
        </w:rPr>
        <w:t>2.7. </w:t>
      </w:r>
      <w:r>
        <w:rPr>
          <w:rFonts w:eastAsia="Times New Roman" w:cs="Times New Roman" w:ascii="Times New Roman" w:hAnsi="Times New Roman"/>
          <w:b/>
          <w:bCs/>
          <w:color w:val="052635"/>
          <w:sz w:val="24"/>
          <w:szCs w:val="24"/>
          <w:lang w:eastAsia="ru-RU"/>
        </w:rPr>
        <w:t>Исчерпывающий перечень оснований для отказа в приёме документов, необходимых для предоставления муниципальной услуги</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r>
        <w:rPr>
          <w:rFonts w:eastAsia="Times New Roman" w:cs="Times New Roman" w:ascii="Times New Roman" w:hAnsi="Times New Roman"/>
          <w:b/>
          <w:bCs/>
          <w:color w:val="000000"/>
          <w:sz w:val="24"/>
          <w:szCs w:val="24"/>
          <w:lang w:eastAsia="ru-RU"/>
        </w:rPr>
        <w:t>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00000"/>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hd w:val="clear" w:color="auto" w:fill="FFFFFF"/>
        <w:spacing w:lineRule="auto" w:line="240" w:beforeAutospacing="1" w:afterAutospacing="1"/>
        <w:ind w:firstLine="720"/>
        <w:jc w:val="both"/>
        <w:rPr>
          <w:rFonts w:ascii="Times New Roman" w:hAnsi="Times New Roman" w:eastAsia="Times New Roman" w:cs="Times New Roman"/>
          <w:color w:val="052635"/>
          <w:sz w:val="28"/>
          <w:szCs w:val="28"/>
          <w:lang w:eastAsia="ru-RU"/>
        </w:rPr>
      </w:pPr>
      <w:r>
        <w:rPr>
          <w:rFonts w:eastAsia="Times New Roman" w:cs="Times New Roman" w:ascii="Times New Roman" w:hAnsi="Times New Roman"/>
          <w:color w:val="052635"/>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pPr>
        <w:pStyle w:val="Normal"/>
        <w:shd w:val="clear" w:color="auto" w:fill="FFFFFF"/>
        <w:spacing w:lineRule="auto" w:line="240" w:beforeAutospacing="1" w:afterAutospacing="1"/>
        <w:ind w:firstLine="72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2.8.2. Основания для отказа в предоставлении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 заявлением </w:t>
      </w:r>
      <w:r>
        <w:rPr>
          <w:rFonts w:eastAsia="Times New Roman" w:cs="Times New Roman" w:ascii="Times New Roman" w:hAnsi="Times New Roman"/>
          <w:color w:val="000000"/>
          <w:sz w:val="24"/>
          <w:szCs w:val="24"/>
          <w:shd w:fill="FFFFFF" w:val="clear"/>
          <w:lang w:eastAsia="ru-RU"/>
        </w:rPr>
        <w:t>обратилось лицо, которое не соответствует требованиям к заявителю, указанным в </w:t>
      </w:r>
      <w:r>
        <w:rPr>
          <w:rFonts w:eastAsia="Times New Roman" w:cs="Times New Roman" w:ascii="Times New Roman" w:hAnsi="Times New Roman"/>
          <w:color w:val="052635"/>
          <w:sz w:val="24"/>
          <w:szCs w:val="24"/>
          <w:lang w:eastAsia="ru-RU"/>
        </w:rPr>
        <w:t>пункте 1.2 настоящего административного регламента.</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При этом достижение ребёнком (детьми) возраста 18 лет, проживающим(ими) совместно с заявителем и воспитываемым(ыми) им, и (или) ребёнком (детьми) возраста от 18 до 23 лет, проживающим(ими) совместно с заявителем и обучающимся(имися)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либо ребёнком (детьми) 18 лет проходящих военную службу по призыву, либо ребёнком (детьми) возраста 18 лет, проживающим(ими) совместно с заявителем и воспитываемым(ыми) им по договору о приёмной семье, заключаемому между органами опеки и попечительства и приёмными родителями или приёмным родителем, после принятия уполномоченным органом заявления о постановке заявителем на учёт основанием для отказа в предоставлении земельного участка в собственность бесплатно не является.</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Муниципальная услуга предоставляется без взимания государственной пошлины или иной платы за предоставление муниципальной услуги.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2.10. Максимальный срок ожидания в очереди при подаче запроса </w:t>
        <w:br/>
        <w:t>о предоставлении муниципальной услуги и при получении результата предоставления муниципальной услуги</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2.11. Срок регистрации запроса заявителя о предоставлении </w:t>
        <w:br/>
        <w:t>муниципальной услуги</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Регистрация заявления о предоставлении муниципальной услуги, в том числе в электронной форме, осуществляется в течение одного рабочего дня со дня поступления заявления в уполномоченный орган.</w:t>
      </w:r>
      <w:r>
        <w:rPr>
          <w:rFonts w:eastAsia="Times New Roman" w:cs="Times New Roman" w:ascii="Times New Roman" w:hAnsi="Times New Roman"/>
          <w:b/>
          <w:bCs/>
          <w:color w:val="052635"/>
          <w:sz w:val="24"/>
          <w:szCs w:val="24"/>
          <w:lang w:eastAsia="ru-RU"/>
        </w:rPr>
        <w:t> </w:t>
      </w:r>
    </w:p>
    <w:p>
      <w:pPr>
        <w:pStyle w:val="Normal"/>
        <w:shd w:val="clear" w:color="auto" w:fill="FFFFFF"/>
        <w:spacing w:lineRule="auto" w:line="240" w:beforeAutospacing="1" w:afterAutospacing="1"/>
        <w:jc w:val="center"/>
        <w:rPr>
          <w:sz w:val="24"/>
          <w:szCs w:val="24"/>
        </w:rPr>
      </w:pPr>
      <w:r>
        <w:rPr>
          <w:rFonts w:eastAsia="Times New Roman" w:cs="Times New Roman" w:ascii="Times New Roman" w:hAnsi="Times New Roman"/>
          <w:b/>
          <w:bCs/>
          <w:color w:val="052635"/>
          <w:sz w:val="24"/>
          <w:szCs w:val="24"/>
          <w:lang w:eastAsia="ru-RU"/>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eastAsia="Times New Roman" w:cs="Times New Roman" w:ascii="Times New Roman" w:hAnsi="Times New Roman"/>
          <w:color w:val="052635"/>
          <w:sz w:val="24"/>
          <w:szCs w:val="24"/>
          <w:lang w:eastAsia="ru-RU"/>
        </w:rPr>
        <w:t> </w:t>
      </w:r>
    </w:p>
    <w:p>
      <w:pPr>
        <w:pStyle w:val="Normal"/>
        <w:shd w:val="clear" w:color="auto" w:fill="FFFFFF"/>
        <w:spacing w:lineRule="auto" w:line="240" w:beforeAutospacing="1" w:afterAutospacing="1"/>
        <w:ind w:firstLine="700"/>
        <w:jc w:val="both"/>
        <w:textAlignment w:val="baseline"/>
        <w:rPr>
          <w:sz w:val="24"/>
          <w:szCs w:val="24"/>
        </w:rPr>
      </w:pPr>
      <w:r>
        <w:rPr>
          <w:rFonts w:eastAsia="Times New Roman" w:cs="Times New Roman" w:ascii="Times New Roman" w:hAnsi="Times New Roman"/>
          <w:color w:val="052635"/>
          <w:sz w:val="24"/>
          <w:szCs w:val="24"/>
          <w:lang w:eastAsia="ru-RU"/>
        </w:rPr>
        <w:t>2.12.1. Помещения, предназначенные для ознакомления заявителей </w:t>
        <w:br/>
        <w:t>с информационными материалами, оборудуются информационными стендами.</w:t>
      </w:r>
    </w:p>
    <w:p>
      <w:pPr>
        <w:pStyle w:val="Normal"/>
        <w:shd w:val="clear" w:color="auto" w:fill="FFFFFF"/>
        <w:spacing w:lineRule="auto" w:line="240" w:beforeAutospacing="1" w:afterAutospacing="1"/>
        <w:ind w:firstLine="700"/>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pPr>
        <w:pStyle w:val="Normal"/>
        <w:shd w:val="clear" w:color="auto" w:fill="FFFFFF"/>
        <w:spacing w:lineRule="auto" w:line="240" w:beforeAutospacing="1" w:afterAutospacing="1"/>
        <w:ind w:firstLine="700"/>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pPr>
        <w:pStyle w:val="Normal"/>
        <w:shd w:val="clear" w:color="auto" w:fill="FFFFFF"/>
        <w:spacing w:lineRule="auto" w:line="240" w:beforeAutospacing="1" w:afterAutospacing="1"/>
        <w:ind w:firstLine="700"/>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2.12.2. Кабинеты приёма заявителей оборудованы информационными табличками (вывесками) с указанием:</w:t>
      </w:r>
    </w:p>
    <w:p>
      <w:pPr>
        <w:pStyle w:val="Normal"/>
        <w:shd w:val="clear" w:color="auto" w:fill="FFFFFF"/>
        <w:spacing w:lineRule="auto" w:line="240" w:beforeAutospacing="1" w:afterAutospacing="1"/>
        <w:ind w:firstLine="700"/>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номера кабинета;</w:t>
      </w:r>
    </w:p>
    <w:p>
      <w:pPr>
        <w:pStyle w:val="Normal"/>
        <w:shd w:val="clear" w:color="auto" w:fill="FFFFFF"/>
        <w:spacing w:lineRule="auto" w:line="240" w:beforeAutospacing="1" w:afterAutospacing="1"/>
        <w:ind w:firstLine="700"/>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фамилии, имени, отчества (последнее – при наличии) и должности специалиста, предоставляющего муниципальную услугу;</w:t>
      </w:r>
    </w:p>
    <w:p>
      <w:pPr>
        <w:pStyle w:val="Normal"/>
        <w:shd w:val="clear" w:color="auto" w:fill="FFFFFF"/>
        <w:spacing w:lineRule="auto" w:line="240" w:beforeAutospacing="1" w:afterAutospacing="1"/>
        <w:ind w:firstLine="700"/>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графика работы.</w:t>
      </w:r>
    </w:p>
    <w:p>
      <w:pPr>
        <w:pStyle w:val="Normal"/>
        <w:shd w:val="clear" w:color="auto" w:fill="FFFFFF"/>
        <w:spacing w:lineRule="auto" w:line="240" w:beforeAutospacing="1" w:afterAutospacing="1"/>
        <w:ind w:firstLine="700"/>
        <w:jc w:val="both"/>
        <w:textAlignment w:val="baseline"/>
        <w:rPr>
          <w:sz w:val="24"/>
          <w:szCs w:val="24"/>
        </w:rPr>
      </w:pPr>
      <w:r>
        <w:rPr>
          <w:rFonts w:eastAsia="Times New Roman" w:cs="Times New Roman" w:ascii="Times New Roman" w:hAnsi="Times New Roman"/>
          <w:color w:val="052635"/>
          <w:sz w:val="24"/>
          <w:szCs w:val="24"/>
          <w:lang w:eastAsia="ru-RU"/>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pPr>
        <w:pStyle w:val="Normal"/>
        <w:shd w:val="clear" w:color="auto" w:fill="FFFFFF"/>
        <w:spacing w:lineRule="auto" w:line="240" w:beforeAutospacing="1" w:afterAutospacing="1"/>
        <w:jc w:val="center"/>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2.13. Показатели доступности и качества муниципальных услуг</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Показателями доступности и качества муниципальной услуги являются: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pPr>
        <w:pStyle w:val="Normal"/>
        <w:shd w:val="clear" w:color="auto" w:fill="FFFFFF"/>
        <w:spacing w:lineRule="auto" w:line="240" w:beforeAutospacing="1" w:afterAutospacing="1"/>
        <w:ind w:firstLine="709"/>
        <w:jc w:val="both"/>
        <w:textAlignment w:val="baseline"/>
        <w:rPr/>
      </w:pPr>
      <w:r>
        <w:rPr>
          <w:rFonts w:eastAsia="Times New Roman" w:cs="Times New Roman" w:ascii="Times New Roman" w:hAnsi="Times New Roman"/>
          <w:color w:val="052635"/>
          <w:sz w:val="24"/>
          <w:szCs w:val="24"/>
          <w:lang w:eastAsia="ru-RU"/>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7">
        <w:r>
          <w:rPr>
            <w:rStyle w:val="Style14"/>
            <w:rFonts w:eastAsia="Times New Roman" w:cs="Times New Roman" w:ascii="Times New Roman" w:hAnsi="Times New Roman"/>
            <w:color w:val="1759B4"/>
            <w:sz w:val="24"/>
            <w:szCs w:val="24"/>
            <w:u w:val="single"/>
            <w:lang w:eastAsia="ru-RU"/>
          </w:rPr>
          <w:t>https://vashkontrol.ru/)</w:t>
        </w:r>
      </w:hyperlink>
      <w:r>
        <w:rPr>
          <w:rFonts w:eastAsia="Times New Roman" w:cs="Times New Roman" w:ascii="Times New Roman" w:hAnsi="Times New Roman"/>
          <w:color w:val="052635"/>
          <w:sz w:val="24"/>
          <w:szCs w:val="24"/>
          <w:lang w:eastAsia="ru-RU"/>
        </w:rPr>
        <w:t>);</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Продолжительность взаимодействия – не более 30 минут. </w:t>
      </w:r>
    </w:p>
    <w:p>
      <w:pPr>
        <w:pStyle w:val="Normal"/>
        <w:shd w:val="clear" w:color="auto" w:fill="FFFFFF"/>
        <w:spacing w:lineRule="auto" w:line="240" w:beforeAutospacing="1" w:afterAutospacing="1"/>
        <w:ind w:firstLine="709"/>
        <w:jc w:val="center"/>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Муниципальная услуга не предоставляется по экстерриториальному принципу.</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Предоставление муниципальной услуги посредством комплексного запроса в ОГКУ «Правительство для граждан»  не осуществляется.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pPr>
        <w:pStyle w:val="Normal"/>
        <w:shd w:val="clear" w:color="auto" w:fill="FFFFFF"/>
        <w:spacing w:lineRule="auto" w:line="240" w:beforeAutospacing="1" w:afterAutospacing="1"/>
        <w:ind w:firstLine="709"/>
        <w:jc w:val="both"/>
        <w:textAlignment w:val="baseline"/>
        <w:rPr>
          <w:sz w:val="24"/>
          <w:szCs w:val="24"/>
        </w:rPr>
      </w:pPr>
      <w:r>
        <w:rPr>
          <w:rFonts w:eastAsia="Times New Roman" w:cs="Times New Roman" w:ascii="Times New Roman" w:hAnsi="Times New Roman"/>
          <w:color w:val="052635"/>
          <w:sz w:val="24"/>
          <w:szCs w:val="24"/>
          <w:lang w:eastAsia="ru-RU"/>
        </w:rPr>
        <w:t>Муниципальная услуга в электронной форме предоставляется в части информирования заявителей о порядке предоставления муниципальной услуги.</w:t>
      </w:r>
      <w:r>
        <w:rPr>
          <w:rFonts w:eastAsia="Times New Roman" w:cs="Times New Roman" w:ascii="Times New Roman" w:hAnsi="Times New Roman"/>
          <w:sz w:val="24"/>
          <w:szCs w:val="24"/>
          <w:lang w:eastAsia="ru-RU"/>
        </w:rPr>
        <w:t> </w:t>
      </w:r>
    </w:p>
    <w:p>
      <w:pPr>
        <w:pStyle w:val="Normal"/>
        <w:shd w:val="clear" w:color="auto" w:fill="FFFFFF"/>
        <w:spacing w:lineRule="auto" w:line="240" w:beforeAutospacing="1" w:afterAutospacing="1"/>
        <w:ind w:firstLine="709"/>
        <w:jc w:val="center"/>
        <w:rPr>
          <w:sz w:val="24"/>
          <w:szCs w:val="24"/>
        </w:rPr>
      </w:pPr>
      <w:r>
        <w:rPr>
          <w:rFonts w:eastAsia="Times New Roman" w:cs="Times New Roman" w:ascii="Times New Roman" w:hAnsi="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pPr>
        <w:pStyle w:val="Normal"/>
        <w:shd w:val="clear" w:color="auto" w:fill="FFFFFF"/>
        <w:spacing w:lineRule="auto" w:line="240" w:beforeAutospacing="1" w:afterAutospacing="1"/>
        <w:jc w:val="center"/>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00000"/>
          <w:sz w:val="24"/>
          <w:szCs w:val="24"/>
          <w:lang w:eastAsia="ru-RU"/>
        </w:rPr>
        <w:t>3.1. Исчерпывающие перечни административных процедур</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bookmarkStart w:id="2" w:name="Par625"/>
      <w:bookmarkStart w:id="3" w:name="Par600"/>
      <w:bookmarkEnd w:id="2"/>
      <w:bookmarkEnd w:id="3"/>
      <w:r>
        <w:rPr>
          <w:rFonts w:eastAsia="Times New Roman" w:cs="Times New Roman" w:ascii="Times New Roman" w:hAnsi="Times New Roman"/>
          <w:color w:val="052635"/>
          <w:sz w:val="24"/>
          <w:szCs w:val="24"/>
          <w:lang w:eastAsia="ru-RU"/>
        </w:rPr>
        <w:t>3.1.1. Исчерпывающий перечень административных процедур в уполномоченном органе.</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приём, регистрация и рассмотрение заявления;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2)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2)подача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осуществляются;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3)получение заявителем сведений о ходе выполнения запроса о предоставлении муниципальной услуги: не осуществляется;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5) получение заявителем результата предоставления муниципальной услуги, если иное не установлено федеральным законом: не осуществляется;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6) иные действия, необходимые для предоставления муниципальной услуги: не осуществляются.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3.1.3. Исчерпывающий перечень административных процедур, выполняемых в </w:t>
      </w:r>
      <w:r>
        <w:rPr>
          <w:rFonts w:eastAsia="Times New Roman" w:cs="Times New Roman" w:ascii="Times New Roman" w:hAnsi="Times New Roman"/>
          <w:color w:val="000000"/>
          <w:sz w:val="24"/>
          <w:szCs w:val="24"/>
          <w:lang w:eastAsia="ru-RU"/>
        </w:rPr>
        <w:t>ОГКУ «Правительство для граждан»:</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2) приём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5) иные процедуры: не осуществляются;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6) иные действия, необходимые для предоставления муниципальной услуги.</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pPr>
        <w:pStyle w:val="Normal"/>
        <w:shd w:val="clear" w:color="auto" w:fill="FFFFFF"/>
        <w:spacing w:lineRule="auto" w:line="240" w:beforeAutospacing="1" w:afterAutospacing="1"/>
        <w:ind w:firstLine="720"/>
        <w:jc w:val="both"/>
        <w:rPr>
          <w:sz w:val="24"/>
          <w:szCs w:val="24"/>
        </w:rPr>
      </w:pPr>
      <w:r>
        <w:rPr>
          <w:rFonts w:eastAsia="Times New Roman" w:cs="Times New Roman" w:ascii="Times New Roman" w:hAnsi="Times New Roman"/>
          <w:color w:val="052635"/>
          <w:sz w:val="24"/>
          <w:szCs w:val="24"/>
          <w:lang w:eastAsia="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3.2. Порядок выполнения административных процедур при предоставлении муниципальной услуги в уполномоченном органе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3.2.1. Приём, регистрация и рассмотрение заявления.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Юридическим фактом, инициирующим начало административной процедуры, является поступление заявления в уполномоченный орган.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Гражданин, стоящий на учёте в качестве лица, имеющего право на предоставление земельного участка в собственность бесплатно, в течение 30 (тридцати) календарных дней со дня получения им извещения о возможности предоставления земельного участка в собственность бесплатно от уполномоченного органа представляет (направляет) в указанный орган заявление о предоставлении земельного участка в собственность бесплатно либо об отказе от его предоставления.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Заявителю, подавшему заявление в уполномоченный орган, выдаётся расписка в получении заявления.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Специалист уполномоченного органа, принимающий заявления, проверяет полномочия обратившегося лица.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Секретарь уполномоченного органа осуществляет регистрацию заявления и передаёт его Руководителю уполномоченного органа.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Руководитель уполномоченного органа рассматривает заявление, визирует и передаёт с поручениями специалисту (далее – специалист) для работы.</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Специалист осуществляет проверку правильности заполнения заявления.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Результатом выполнения административной процедуры является передача от Руководителя уполномоченного органа зарегистрированного заявления с визой Руководителя уполномоченного органа для работы специалисту, рассмотрение специалистом заявления и переход к административным процедурам, указанным в подпунктах 3.2.2 – 3.2.3 пункта 3.2 настоящего административного регламента.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Максимальный срок исполнения административной процедуры – 2 (два) рабочих дня.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Способом фиксации результата выполнения административной процедуры является роспись специалиста о выполнении административной процедуры.</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3.2.2.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Юридическим фактом, инициирующим начало административной процедуры, является поступление заявления в работу специалисту.</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Специалист осуществляет проверку отсутствия или наличия основания для отказа в предоставлении муниципальной услуги, предусмотренного подпунктом 2.8.2 пункта 2.8 настоящего административного регламента путём проверки сведений о заявителе в реестре граждан, сведения о которых включены в журнал учёта граждан, имеющих право на предоставление земельных участков в собственность бесплатно на территории муниципального образования «Белогорское сельское поселение» Тереньгульского района  Ульяновской области, который ведётся по форме и в порядке, утверждёнными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Проверка на предмет исключения возможности предоставления одного и того же земельного участка нескольким заявителям осуществляется специалистом также путём отслеживания информации о направлении уполномоченным органом гражданину извещения о возможности предоставления земельного участка в собственность бесплатно с помощью реестра граждан.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подготавливает проект решения о предоставлении земельного участка (рекомендуемая форма приведена в приложении № 2 к настоящему административному регламенту).</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случае наличия основания для отказа, указанного в подпункте 2.8.2 пункта 2.8 настоящего административного регламента, специалист подготавливает проект решения об отказе (рекомендуемая форма приведена в приложении № 3 к настоящему административному регламенту).</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После всех необходимых согласований с начальником отдела правового обеспечения уполномоченного органа проект решения о предоставлении земельного участка предоставляется на подпись Руководителю уполномоченного органа.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После всех необходимых согласований с начальником отдела правового обеспечения уполномоченного органа проект решения об отказе представляется на подпись Уполномоченному должностному лицу уполномоченного органа.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После подписания Руководителем уполномоченного органа проект решения о предоставлении земельного участка, либо проект решения об отказе, передаётся на регистрацию в соответствии с инструкцией по делопроизводству.</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Специалист осуществляет внесение сведений о заявителе, в отношении которого принято решение о предоставлении земельного участка в собственность бесплатно, в реестр граждан, реализовавших право на предоставление земельных участков в собственность бесплатно (далее – реестр граждан), форма и порядок ведения которого утверждены приказом Министерства № 112-пр.</w:t>
      </w:r>
    </w:p>
    <w:p>
      <w:pPr>
        <w:pStyle w:val="Normal"/>
        <w:shd w:val="clear" w:color="auto" w:fill="FFFFFF"/>
        <w:spacing w:lineRule="auto" w:line="240" w:beforeAutospacing="1" w:afterAutospacing="1"/>
        <w:ind w:firstLine="72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Результатом выполнения административной процедуры является подготовленные для выдачи решение о предоставлении земельного участка либо решение об отказе, внесение сведений о заявителе в реестр граждан.</w:t>
      </w:r>
    </w:p>
    <w:p>
      <w:pPr>
        <w:pStyle w:val="Normal"/>
        <w:shd w:val="clear" w:color="auto" w:fill="FFFFFF"/>
        <w:spacing w:lineRule="auto" w:line="240" w:beforeAutospacing="1" w:afterAutospacing="1"/>
        <w:ind w:firstLine="72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Максимальный срок исполнения административной процедуры – 10 (десять) рабочих дней.</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Способом фиксации результата выполнения административной процедуры является роспись специалиста о выполнении административной процедуры.</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3.2.3.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Основанием для начала административной процедуры является подписанное и зарегистрированное решение о предоставлении земельного участка либо решение об отказе.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Решение о предоставлении земельного участка либо решение об отказе не позднее чем через 5 (пять) рабочих дней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Максимальный срок выполнения административной процедуры – 5 (пять) рабочих дней.</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Способом фиксации результата выполнения административной процедуры является роспись специалиста о выполнении административной процедуры. </w:t>
      </w:r>
    </w:p>
    <w:p>
      <w:pPr>
        <w:pStyle w:val="Normal"/>
        <w:shd w:val="clear" w:color="auto" w:fill="FFFFFF"/>
        <w:spacing w:lineRule="auto" w:line="240" w:beforeAutospacing="1" w:afterAutospacing="1"/>
        <w:jc w:val="center"/>
        <w:rPr>
          <w:sz w:val="24"/>
          <w:szCs w:val="24"/>
        </w:rPr>
      </w:pPr>
      <w:r>
        <w:rPr>
          <w:rFonts w:eastAsia="Times New Roman" w:cs="Times New Roman" w:ascii="Times New Roman" w:hAnsi="Times New Roman"/>
          <w:b/>
          <w:bCs/>
          <w:color w:val="052635"/>
          <w:sz w:val="24"/>
          <w:szCs w:val="24"/>
          <w:lang w:eastAsia="ru-RU"/>
        </w:rPr>
        <w:t>3.3. Порядок выполнения административных процедур </w:t>
        <w:br/>
        <w:t>в ОГКУ «Правительство для граждан»</w:t>
      </w:r>
      <w:r>
        <w:rPr>
          <w:rFonts w:eastAsia="Times New Roman" w:cs="Times New Roman" w:ascii="Times New Roman" w:hAnsi="Times New Roman"/>
          <w:color w:val="052635"/>
          <w:sz w:val="24"/>
          <w:szCs w:val="24"/>
          <w:lang w:eastAsia="ru-RU"/>
        </w:rPr>
        <w:t> </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Информирование заявителей о порядке предоставления муниципальной услуги осуществляется путём:</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личного обращения заявителя;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по справочному телефону.</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Информацию о ходе выполнения запроса заявитель может получить лично или по справочному телефону ОГКУ «Правительство для граждан»: (8422) 37-31-31.</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3.3.2. Приём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Основанием для начала административной процедуры является подача заявителем заявления и документов в ОГКУ «Правительство для граждан».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Регистрация заявления и прилагаемых к нему документов в ОГКУ «Правительство для граждан» осуществляется в момент обращения заявителя.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ОГКУ «Правительство для граждан»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или муниципальных услуг Ульяновской области (далее – ГИС«АИС МФЦ»).</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Уполномоченный орган обеспечивает регистрацию заявления, направленного (поступившего) от ОГКУ «Правительство для граждан» в день поступления.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проверку действительности электронной подписи лица, подписавшего электронный документ;</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распечатку, полученного результата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заверение экземпляра электронного документа на бумажном носителе </w:t>
        <w:br/>
        <w:t>с использованием печати ОГКУ «Правительство для граждан».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а) наименование и место нахождения ОГКУ «Правительство для граждан», составившего экземпляр электронного документа на бумажном носителе;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б) фамилия, имя, отчество уполномоченного сотрудника;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дата и время составления экземпляра электронного документа на бумажном носителе;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3.3.4. Иные процедуры не осуществляются.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3.3.5. Иные действия.</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3.4. Порядок исправления допущенных опечаток и (или) ошибок в выданных в результате предоставления муниципальной услуги документах</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r>
        <w:rPr>
          <w:rFonts w:eastAsia="Times New Roman" w:cs="Times New Roman" w:ascii="Times New Roman" w:hAnsi="Times New Roman"/>
          <w:b/>
          <w:bCs/>
          <w:color w:val="052635"/>
          <w:sz w:val="24"/>
          <w:szCs w:val="24"/>
          <w:lang w:eastAsia="ru-RU"/>
        </w:rPr>
        <w:t>.</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При обращении за исправлением опечаток и (или) ошибок заявитель представляет:</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заявление об исправлении опечаток и (или) ошибок;</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документы, имеющие юридическую силу содержащие правильные данные;</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выданный уполномоченным органом документ, в котором содержатся допущенные опечатки и (или) ошибки.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Заявление об исправлении опечаток и (или) ошибок и документ, в котором содержатся опечатки и (или) ошибки, представляются следующими способами:</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лично (заявителем представляются оригиналы документов с опечатками и (или) ошибками, специалистом делаются копии этих документов);</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через организацию почтовой связи (заявителем направляются копии документов с опечатками и (или) ошибками).</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Приём и регистрация заявления об исправлении опечаток и (или) ошибок осуществляется в соответствии с подпунктом 3.2.1 пункта 3.2 настоящего административного регламента.</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Максимальный срок выполнения административной процедуры составляет 1 (один) рабочий день.</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3.4.2. Рассмотрение поступившего заявления об исправлении опечаток </w:t>
        <w:br/>
        <w:t>и (или) ошибок, выдача исправленного документа.</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Заявление об исправлении опечаток и (или) ошибок с визой Руководителя уполномоченного органа передаётся на исполнение специалисту.</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Специалист рассматривает заявление об исправлении опечаток и (или) ошибок и прилагаемые документы и приступает к подготовке проекта решения о внесении изменений в решение о предоставлении земельного участка либо исправленное решение об отказе (далее – проект решения о внесении изменений, проект исправленного решения об отказе).</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изменение содержания документов, являющихся результатом предоставления муниципальной услуги;</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Оформление проекта решения о внесении изменений, проекта исправленного решения об отказе осуществляется в порядке, установленном в подпункте 3.2.2 пункта 3.2 настоящего административного регламента.</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Результатом выполнения административной процедуры является выдача (направление) заявителю решения о внесении изменений, исправленное решение об отказе течение 1 (одного) рабочего дня.</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Максимальный срок выполнения административной процедуры составляет – 5 (пять) рабочих дней со дня решения в уполномоченный орган заявления об исправлении опечаток и (или) ошибок.</w:t>
      </w:r>
    </w:p>
    <w:p>
      <w:pPr>
        <w:pStyle w:val="Normal"/>
        <w:shd w:val="clear" w:color="auto" w:fill="FFFFFF"/>
        <w:spacing w:lineRule="auto" w:line="240" w:beforeAutospacing="1" w:afterAutospacing="1"/>
        <w:ind w:firstLine="709"/>
        <w:jc w:val="both"/>
        <w:textAlignment w:val="baseline"/>
        <w:rPr>
          <w:sz w:val="24"/>
          <w:szCs w:val="24"/>
        </w:rPr>
      </w:pPr>
      <w:r>
        <w:rPr>
          <w:rFonts w:eastAsia="Times New Roman" w:cs="Times New Roman" w:ascii="Times New Roman" w:hAnsi="Times New Roman"/>
          <w:color w:val="052635"/>
          <w:sz w:val="24"/>
          <w:szCs w:val="24"/>
          <w:lang w:eastAsia="ru-RU"/>
        </w:rPr>
        <w:t>Способом фиксации результата выполнения административной процедуры является выдача (направление) заявителю решения о внесении изменений либо исправленного решения об отказе.</w:t>
      </w:r>
      <w:r>
        <w:rPr>
          <w:rFonts w:eastAsia="Times New Roman" w:cs="Times New Roman" w:ascii="Times New Roman" w:hAnsi="Times New Roman"/>
          <w:b/>
          <w:bCs/>
          <w:color w:val="052635"/>
          <w:sz w:val="24"/>
          <w:szCs w:val="24"/>
          <w:lang w:eastAsia="ru-RU"/>
        </w:rPr>
        <w:t> </w:t>
      </w:r>
    </w:p>
    <w:p>
      <w:pPr>
        <w:pStyle w:val="Normal"/>
        <w:shd w:val="clear" w:color="auto" w:fill="FFFFFF"/>
        <w:spacing w:lineRule="auto" w:line="240" w:beforeAutospacing="1" w:afterAutospacing="1"/>
        <w:ind w:firstLine="709"/>
        <w:jc w:val="center"/>
        <w:rPr>
          <w:sz w:val="24"/>
          <w:szCs w:val="24"/>
        </w:rPr>
      </w:pPr>
      <w:r>
        <w:rPr>
          <w:rFonts w:eastAsia="Times New Roman" w:cs="Times New Roman" w:ascii="Times New Roman" w:hAnsi="Times New Roman"/>
          <w:b/>
          <w:bCs/>
          <w:color w:val="052635"/>
          <w:sz w:val="24"/>
          <w:szCs w:val="24"/>
          <w:lang w:eastAsia="ru-RU"/>
        </w:rPr>
        <w:t>4. Формы контроля за исполнением административного регламента</w:t>
      </w:r>
    </w:p>
    <w:p>
      <w:pPr>
        <w:pStyle w:val="Normal"/>
        <w:shd w:val="clear" w:color="auto" w:fill="FFFFFF"/>
        <w:spacing w:lineRule="auto" w:line="240" w:beforeAutospacing="1" w:afterAutospacing="1"/>
        <w:ind w:firstLine="709"/>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специалистом уполномоченного органа. </w:t>
      </w:r>
    </w:p>
    <w:p>
      <w:pPr>
        <w:pStyle w:val="Normal"/>
        <w:shd w:val="clear" w:color="auto" w:fill="FFFFFF"/>
        <w:spacing w:lineRule="auto" w:line="240" w:beforeAutospacing="1" w:afterAutospacing="1"/>
        <w:ind w:firstLine="709"/>
        <w:jc w:val="center"/>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 </w:t>
      </w:r>
    </w:p>
    <w:p>
      <w:pPr>
        <w:pStyle w:val="Normal"/>
        <w:shd w:val="clear" w:color="auto" w:fill="FFFFFF"/>
        <w:spacing w:lineRule="auto" w:line="240" w:beforeAutospacing="1" w:afterAutospacing="1"/>
        <w:ind w:firstLine="709"/>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Проверки полноты и качества предоставления муниципальной услуги осуществляются на основании постановления уполномоченного органа.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Проверки могут быть плановыми и внеплановыми.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Плановые проверки проводятся на основании планов работы структурного подразделения уполномоченного органа с периодичностью 1 раз в полугодие.</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r>
        <w:rPr>
          <w:rFonts w:eastAsia="Times New Roman" w:cs="Times New Roman" w:ascii="Times New Roman" w:hAnsi="Times New Roman"/>
          <w:b/>
          <w:bCs/>
          <w:color w:val="052635"/>
          <w:sz w:val="24"/>
          <w:szCs w:val="24"/>
          <w:lang w:eastAsia="ru-RU"/>
        </w:rPr>
        <w:t> </w:t>
      </w:r>
    </w:p>
    <w:p>
      <w:pPr>
        <w:pStyle w:val="Normal"/>
        <w:shd w:val="clear" w:color="auto" w:fill="FFFFFF"/>
        <w:spacing w:lineRule="auto" w:line="240" w:beforeAutospacing="1" w:afterAutospacing="1"/>
        <w:ind w:firstLine="709"/>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pPr>
        <w:pStyle w:val="Normal"/>
        <w:shd w:val="clear" w:color="auto" w:fill="FFFFFF"/>
        <w:spacing w:lineRule="auto" w:line="240" w:beforeAutospacing="1" w:afterAutospacing="1"/>
        <w:ind w:firstLine="709"/>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pStyle w:val="Normal"/>
        <w:shd w:val="clear" w:color="auto" w:fill="FFFFFF"/>
        <w:spacing w:lineRule="auto" w:line="240" w:beforeAutospacing="1" w:afterAutospacing="1"/>
        <w:ind w:firstLine="709"/>
        <w:jc w:val="both"/>
        <w:rPr>
          <w:sz w:val="24"/>
          <w:szCs w:val="24"/>
        </w:rPr>
      </w:pPr>
      <w:r>
        <w:rPr>
          <w:rFonts w:eastAsia="Times New Roman" w:cs="Times New Roman" w:ascii="Times New Roman" w:hAnsi="Times New Roman"/>
          <w:color w:val="052635"/>
          <w:sz w:val="24"/>
          <w:szCs w:val="24"/>
          <w:lang w:eastAsia="ru-RU"/>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r>
        <w:rPr>
          <w:rFonts w:eastAsia="Times New Roman" w:cs="Times New Roman" w:ascii="Times New Roman" w:hAnsi="Times New Roman"/>
          <w:b/>
          <w:bCs/>
          <w:color w:val="052635"/>
          <w:sz w:val="24"/>
          <w:szCs w:val="24"/>
          <w:lang w:eastAsia="ru-RU"/>
        </w:rPr>
        <w:t> </w:t>
      </w:r>
    </w:p>
    <w:p>
      <w:pPr>
        <w:pStyle w:val="Normal"/>
        <w:shd w:val="clear" w:color="auto" w:fill="FFFFFF"/>
        <w:spacing w:lineRule="auto" w:line="240" w:beforeAutospacing="1" w:afterAutospacing="1"/>
        <w:ind w:firstLine="709"/>
        <w:jc w:val="center"/>
        <w:textAlignment w:val="baseline"/>
        <w:rPr>
          <w:sz w:val="24"/>
          <w:szCs w:val="24"/>
        </w:rPr>
      </w:pPr>
      <w:r>
        <w:rPr>
          <w:rFonts w:eastAsia="Times New Roman" w:cs="Times New Roman" w:ascii="Times New Roman" w:hAnsi="Times New Roman"/>
          <w:b/>
          <w:bCs/>
          <w:color w:val="052635"/>
          <w:sz w:val="24"/>
          <w:szCs w:val="24"/>
          <w:lang w:eastAsia="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Pr>
          <w:rFonts w:eastAsia="Times New Roman" w:cs="Times New Roman" w:ascii="Times New Roman" w:hAnsi="Times New Roman"/>
          <w:color w:val="052635"/>
          <w:sz w:val="24"/>
          <w:szCs w:val="24"/>
          <w:lang w:eastAsia="ru-RU"/>
        </w:rPr>
        <w:t> </w:t>
      </w:r>
    </w:p>
    <w:p>
      <w:pPr>
        <w:pStyle w:val="Normal"/>
        <w:shd w:val="clear" w:color="auto" w:fill="FFFFFF"/>
        <w:spacing w:lineRule="atLeast" w:line="280" w:beforeAutospacing="1" w:after="1"/>
        <w:ind w:firstLine="709"/>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5.1. Информация для заявителя о его праве подать жалобу</w:t>
      </w:r>
    </w:p>
    <w:p>
      <w:pPr>
        <w:pStyle w:val="Normal"/>
        <w:shd w:val="clear" w:color="auto" w:fill="FFFFFF"/>
        <w:spacing w:lineRule="atLeast" w:line="280" w:beforeAutospacing="1" w:after="1"/>
        <w:ind w:firstLine="709"/>
        <w:jc w:val="both"/>
        <w:rPr>
          <w:sz w:val="24"/>
          <w:szCs w:val="24"/>
        </w:rPr>
      </w:pPr>
      <w:r>
        <w:rPr>
          <w:rFonts w:eastAsia="Times New Roman" w:cs="Times New Roman" w:ascii="Times New Roman" w:hAnsi="Times New Roman"/>
          <w:color w:val="052635"/>
          <w:sz w:val="24"/>
          <w:szCs w:val="24"/>
          <w:lang w:eastAsia="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 </w:t>
      </w:r>
    </w:p>
    <w:p>
      <w:pPr>
        <w:pStyle w:val="Normal"/>
        <w:shd w:val="clear" w:color="auto" w:fill="FFFFFF"/>
        <w:spacing w:lineRule="atLeast" w:line="280" w:beforeAutospacing="1" w:after="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5.2. Предмет жалобы</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Заявитель может обратиться с жалобой в следующих случаях:</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нарушение срока регистрации запроса заявителя о предоставлении муниципальной услуги;</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2) нарушение срока предоставления муниципальной услуги.</w:t>
      </w:r>
    </w:p>
    <w:p>
      <w:pPr>
        <w:pStyle w:val="Normal"/>
        <w:shd w:val="clear" w:color="auto" w:fill="FFFFFF"/>
        <w:spacing w:lineRule="auto" w:line="24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 у заявителя;</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pPr>
        <w:pStyle w:val="Normal"/>
        <w:shd w:val="clear" w:color="auto" w:fill="FFFFFF"/>
        <w:spacing w:lineRule="auto" w:line="24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8) нарушение срока или порядка выдачи документов по результатам предоставления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pPr>
        <w:pStyle w:val="Normal"/>
        <w:shd w:val="clear" w:color="auto" w:fill="FFFFFF"/>
        <w:spacing w:lineRule="auto" w:line="24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истечение срока действия документов или изменение информации </w:t>
        <w:br/>
        <w:t>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pStyle w:val="Normal"/>
        <w:shd w:val="clear" w:color="auto" w:fill="FFFFFF"/>
        <w:spacing w:lineRule="auto" w:line="240" w:beforeAutospacing="1" w:after="1"/>
        <w:ind w:firstLine="709"/>
        <w:jc w:val="both"/>
        <w:rPr>
          <w:sz w:val="24"/>
          <w:szCs w:val="24"/>
        </w:rPr>
      </w:pPr>
      <w:r>
        <w:rPr>
          <w:rFonts w:eastAsia="Times New Roman" w:cs="Times New Roman" w:ascii="Times New Roman" w:hAnsi="Times New Roman"/>
          <w:color w:val="052635"/>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 </w:t>
      </w:r>
    </w:p>
    <w:p>
      <w:pPr>
        <w:pStyle w:val="Normal"/>
        <w:shd w:val="clear" w:color="auto" w:fill="FFFFFF"/>
        <w:spacing w:lineRule="atLeast" w:line="280" w:beforeAutospacing="1" w:after="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5.3. Органы местного самоуправления, организации и уполномоченные </w:t>
        <w:br/>
        <w:t>на рассмотрение жалобы лица, которым может быть направлена жалоба заявителя в досудебном порядке</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Заявители могут обратиться с жалобой в уполномоченный орган, </w:t>
        <w:br/>
        <w:t>ОГКУ «Правительство для граждан».</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Жалобы на решение и (или) действие (бездействие) Руководителя уполномоченного органа рассматриваются Руководителем уполномоченного органа.</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pPr>
        <w:pStyle w:val="Normal"/>
        <w:shd w:val="clear" w:color="auto" w:fill="FFFFFF"/>
        <w:spacing w:lineRule="auto" w:line="240" w:beforeAutospacing="1" w:afterAutospacing="1"/>
        <w:ind w:firstLine="709"/>
        <w:jc w:val="both"/>
        <w:textAlignment w:val="baseline"/>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Жалобы на решение и (или) действия (бездействие) руководителя </w:t>
        <w:br/>
        <w:t>ОГКУ «Правительство для граждан» рассматриваются Правительством Ульяновской области.</w:t>
      </w:r>
    </w:p>
    <w:p>
      <w:pPr>
        <w:pStyle w:val="Normal"/>
        <w:shd w:val="clear" w:color="auto" w:fill="FFFFFF"/>
        <w:spacing w:lineRule="atLeast" w:line="280" w:beforeAutospacing="1" w:after="1"/>
        <w:ind w:firstLine="709"/>
        <w:jc w:val="both"/>
        <w:rPr>
          <w:sz w:val="24"/>
          <w:szCs w:val="24"/>
        </w:rPr>
      </w:pPr>
      <w:r>
        <w:rPr>
          <w:rFonts w:eastAsia="Times New Roman" w:cs="Times New Roman" w:ascii="Times New Roman" w:hAnsi="Times New Roman"/>
          <w:color w:val="052635"/>
          <w:sz w:val="24"/>
          <w:szCs w:val="24"/>
          <w:lang w:eastAsia="ru-RU"/>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 </w:t>
      </w:r>
    </w:p>
    <w:p>
      <w:pPr>
        <w:pStyle w:val="Normal"/>
        <w:shd w:val="clear" w:color="auto" w:fill="FFFFFF"/>
        <w:spacing w:lineRule="atLeast" w:line="280" w:beforeAutospacing="1" w:after="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5.4. Порядок подачи и рассмотрения жалобы</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eastAsia="Times New Roman" w:cs="Times New Roman" w:ascii="Times New Roman" w:hAnsi="Times New Roman"/>
          <w:color w:val="052635"/>
          <w:sz w:val="24"/>
          <w:szCs w:val="24"/>
          <w:shd w:fill="FFFFFF" w:val="clear"/>
          <w:lang w:eastAsia="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eastAsia="Times New Roman" w:cs="Times New Roman" w:ascii="Times New Roman" w:hAnsi="Times New Roman"/>
          <w:color w:val="052635"/>
          <w:sz w:val="24"/>
          <w:szCs w:val="24"/>
          <w:lang w:eastAsia="ru-RU"/>
        </w:rPr>
        <w:t>, а также может быть принята при личном приёме заявителя.</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Pr>
          <w:rFonts w:eastAsia="Times New Roman" w:cs="Times New Roman" w:ascii="Times New Roman" w:hAnsi="Times New Roman"/>
          <w:color w:val="052635"/>
          <w:sz w:val="24"/>
          <w:szCs w:val="24"/>
          <w:shd w:fill="FFFFFF" w:val="clear"/>
          <w:lang w:eastAsia="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eastAsia="Times New Roman" w:cs="Times New Roman" w:ascii="Times New Roman" w:hAnsi="Times New Roman"/>
          <w:color w:val="052635"/>
          <w:sz w:val="24"/>
          <w:szCs w:val="24"/>
          <w:lang w:eastAsia="ru-RU"/>
        </w:rPr>
        <w:t> а также может быть принята при личном приеме заявителя.</w:t>
      </w:r>
    </w:p>
    <w:p>
      <w:pPr>
        <w:pStyle w:val="Normal"/>
        <w:shd w:val="clear" w:color="auto" w:fill="FFFFFF"/>
        <w:spacing w:lineRule="auto" w:line="240" w:beforeAutospacing="1" w:afterAutospacing="1"/>
        <w:ind w:firstLine="697"/>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Жалоба подаётся в уполномоченный орган, ОГКУ «Правительство для граждан» в письменной форме на бумажном носителе или в электронной форме.</w:t>
      </w:r>
    </w:p>
    <w:p>
      <w:pPr>
        <w:pStyle w:val="Normal"/>
        <w:shd w:val="clear" w:color="auto" w:fill="FFFFFF"/>
        <w:spacing w:lineRule="auto" w:line="240" w:beforeAutospacing="1" w:afterAutospacing="1"/>
        <w:ind w:firstLine="697"/>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Жалоба должна содержать:</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pPr>
        <w:pStyle w:val="Normal"/>
        <w:shd w:val="clear" w:color="auto" w:fill="FFFFFF"/>
        <w:spacing w:lineRule="auto" w:line="240" w:beforeAutospacing="1" w:afterAutospacing="1"/>
        <w:ind w:firstLine="720"/>
        <w:jc w:val="both"/>
        <w:rPr>
          <w:sz w:val="24"/>
          <w:szCs w:val="24"/>
        </w:rPr>
      </w:pPr>
      <w:r>
        <w:rPr>
          <w:rFonts w:eastAsia="Times New Roman" w:cs="Times New Roman" w:ascii="Times New Roman" w:hAnsi="Times New Roman"/>
          <w:color w:val="052635"/>
          <w:sz w:val="24"/>
          <w:szCs w:val="24"/>
          <w:lang w:eastAsia="ru-RU"/>
        </w:rPr>
        <w:t>Порядок подачи и рассмотрения жалобы УФАС определён статьёй 18.1 Федерального закона от 26.07.2006 № 135-ФЗ «О защите конкуренции».</w:t>
      </w:r>
    </w:p>
    <w:p>
      <w:pPr>
        <w:pStyle w:val="Normal"/>
        <w:shd w:val="clear" w:color="auto" w:fill="FFFFFF"/>
        <w:spacing w:lineRule="atLeast" w:line="280" w:beforeAutospacing="1" w:after="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5.5. Сроки рассмотрения жалобы</w:t>
      </w:r>
    </w:p>
    <w:p>
      <w:pPr>
        <w:pStyle w:val="Normal"/>
        <w:shd w:val="clear" w:color="auto" w:fill="FFFFFF"/>
        <w:spacing w:lineRule="atLeast" w:line="280" w:beforeAutospacing="1" w:after="1"/>
        <w:ind w:firstLine="72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pPr>
        <w:pStyle w:val="Normal"/>
        <w:shd w:val="clear" w:color="auto" w:fill="FFFFFF"/>
        <w:spacing w:lineRule="atLeast" w:line="280" w:beforeAutospacing="1" w:after="1"/>
        <w:ind w:firstLine="720"/>
        <w:jc w:val="both"/>
        <w:rPr>
          <w:sz w:val="24"/>
          <w:szCs w:val="24"/>
        </w:rPr>
      </w:pPr>
      <w:r>
        <w:rPr>
          <w:rFonts w:eastAsia="Times New Roman" w:cs="Times New Roman" w:ascii="Times New Roman" w:hAnsi="Times New Roman"/>
          <w:color w:val="052635"/>
          <w:sz w:val="24"/>
          <w:szCs w:val="24"/>
          <w:lang w:eastAsia="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pPr>
        <w:pStyle w:val="Normal"/>
        <w:shd w:val="clear" w:color="auto" w:fill="FFFFFF"/>
        <w:spacing w:lineRule="atLeast" w:line="280" w:beforeAutospacing="1" w:after="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5.6. Результат рассмотрения жалобы</w:t>
      </w:r>
    </w:p>
    <w:p>
      <w:pPr>
        <w:pStyle w:val="Normal"/>
        <w:shd w:val="clear" w:color="auto" w:fill="FFFFFF"/>
        <w:spacing w:lineRule="atLeast" w:line="280" w:beforeAutospacing="1" w:after="1"/>
        <w:ind w:firstLine="72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По результатам рассмотрения жалобы уполномоченным органом, </w:t>
        <w:br/>
        <w:t>ОГКУ «Правительство для граждан» принимается одно из следующих решений:</w:t>
      </w:r>
    </w:p>
    <w:p>
      <w:pPr>
        <w:pStyle w:val="Normal"/>
        <w:shd w:val="clear" w:color="auto" w:fill="FFFFFF"/>
        <w:spacing w:lineRule="atLeast" w:line="280" w:beforeAutospacing="1" w:after="1"/>
        <w:ind w:firstLine="72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hd w:val="clear" w:color="auto" w:fill="FFFFFF"/>
        <w:spacing w:lineRule="atLeast" w:line="280" w:beforeAutospacing="1" w:after="1"/>
        <w:ind w:firstLine="720"/>
        <w:jc w:val="both"/>
        <w:rPr>
          <w:sz w:val="24"/>
          <w:szCs w:val="24"/>
        </w:rPr>
      </w:pPr>
      <w:r>
        <w:rPr>
          <w:rFonts w:eastAsia="Times New Roman" w:cs="Times New Roman" w:ascii="Times New Roman" w:hAnsi="Times New Roman"/>
          <w:color w:val="052635"/>
          <w:sz w:val="24"/>
          <w:szCs w:val="24"/>
          <w:lang w:eastAsia="ru-RU"/>
        </w:rPr>
        <w:t>2) в удовлетворении жалобы отказывается.</w:t>
      </w:r>
      <w:r>
        <w:rPr>
          <w:rFonts w:eastAsia="Times New Roman" w:cs="Times New Roman" w:ascii="Times New Roman" w:hAnsi="Times New Roman"/>
          <w:b/>
          <w:bCs/>
          <w:color w:val="052635"/>
          <w:sz w:val="24"/>
          <w:szCs w:val="24"/>
          <w:lang w:eastAsia="ru-RU"/>
        </w:rPr>
        <w:t> </w:t>
      </w:r>
    </w:p>
    <w:p>
      <w:pPr>
        <w:pStyle w:val="Normal"/>
        <w:shd w:val="clear" w:color="auto" w:fill="FFFFFF"/>
        <w:spacing w:lineRule="atLeast" w:line="280" w:beforeAutospacing="1" w:after="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5.7. Порядок информирования заявителя о результатах рассмотрения жалобы</w:t>
      </w:r>
    </w:p>
    <w:p>
      <w:pPr>
        <w:pStyle w:val="Normal"/>
        <w:shd w:val="clear" w:color="auto" w:fill="FFFFFF"/>
        <w:spacing w:lineRule="atLeast" w:line="280" w:beforeAutospacing="1" w:after="1"/>
        <w:ind w:firstLine="72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hd w:val="clear" w:color="auto" w:fill="FFFFFF"/>
        <w:spacing w:lineRule="atLeast" w:line="280" w:beforeAutospacing="1" w:after="1"/>
        <w:ind w:firstLine="72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hd w:val="clear" w:color="auto" w:fill="FFFFFF"/>
        <w:spacing w:lineRule="atLeast" w:line="280" w:beforeAutospacing="1" w:after="1"/>
        <w:ind w:firstLine="72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spacing w:lineRule="atLeast" w:line="280" w:beforeAutospacing="1" w:after="1"/>
        <w:ind w:firstLine="720"/>
        <w:jc w:val="both"/>
        <w:rPr>
          <w:sz w:val="24"/>
          <w:szCs w:val="24"/>
        </w:rPr>
      </w:pPr>
      <w:r>
        <w:rPr>
          <w:rFonts w:eastAsia="Times New Roman" w:cs="Times New Roman" w:ascii="Times New Roman" w:hAnsi="Times New Roman"/>
          <w:color w:val="052635"/>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pPr>
        <w:pStyle w:val="Normal"/>
        <w:shd w:val="clear" w:color="auto" w:fill="FFFFFF"/>
        <w:spacing w:lineRule="atLeast" w:line="280" w:beforeAutospacing="1" w:after="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olor w:val="052635"/>
          <w:sz w:val="24"/>
          <w:szCs w:val="24"/>
          <w:lang w:eastAsia="ru-RU"/>
        </w:rPr>
        <w:t>5.8. Порядок обжалования решения по жалобе</w:t>
      </w:r>
    </w:p>
    <w:p>
      <w:pPr>
        <w:pStyle w:val="Normal"/>
        <w:shd w:val="clear" w:color="auto" w:fill="FFFFFF"/>
        <w:spacing w:lineRule="atLeast" w:line="280" w:beforeAutospacing="1" w:after="1"/>
        <w:ind w:firstLine="709"/>
        <w:jc w:val="both"/>
        <w:rPr>
          <w:sz w:val="24"/>
          <w:szCs w:val="24"/>
        </w:rPr>
      </w:pPr>
      <w:r>
        <w:rPr>
          <w:rFonts w:eastAsia="Times New Roman" w:cs="Times New Roman" w:ascii="Times New Roman" w:hAnsi="Times New Roman"/>
          <w:color w:val="052635"/>
          <w:sz w:val="24"/>
          <w:szCs w:val="24"/>
          <w:lang w:eastAsia="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 </w:t>
      </w:r>
    </w:p>
    <w:p>
      <w:pPr>
        <w:pStyle w:val="Normal"/>
        <w:shd w:val="clear" w:color="auto" w:fill="FFFFFF"/>
        <w:spacing w:lineRule="atLeast" w:line="280" w:beforeAutospacing="1" w:after="1"/>
        <w:jc w:val="center"/>
        <w:rPr>
          <w:sz w:val="24"/>
          <w:szCs w:val="24"/>
        </w:rPr>
      </w:pPr>
      <w:r>
        <w:rPr>
          <w:rFonts w:eastAsia="Times New Roman" w:cs="Times New Roman" w:ascii="Times New Roman" w:hAnsi="Times New Roman"/>
          <w:b/>
          <w:bCs/>
          <w:color w:val="052635"/>
          <w:sz w:val="24"/>
          <w:szCs w:val="24"/>
          <w:lang w:eastAsia="ru-RU"/>
        </w:rPr>
        <w:t>5.9. Право заявителя на получение информации и документов, необходимых для обоснования и рассмотрения жалобы</w:t>
      </w:r>
    </w:p>
    <w:p>
      <w:pPr>
        <w:pStyle w:val="Normal"/>
        <w:shd w:val="clear" w:color="auto" w:fill="FFFFFF"/>
        <w:spacing w:lineRule="atLeast" w:line="280" w:beforeAutospacing="1" w:after="1"/>
        <w:ind w:firstLine="709"/>
        <w:jc w:val="both"/>
        <w:rPr>
          <w:sz w:val="24"/>
          <w:szCs w:val="24"/>
        </w:rPr>
      </w:pPr>
      <w:r>
        <w:rPr>
          <w:rFonts w:eastAsia="Times New Roman" w:cs="Times New Roman" w:ascii="Times New Roman" w:hAnsi="Times New Roman"/>
          <w:color w:val="052635"/>
          <w:sz w:val="24"/>
          <w:szCs w:val="24"/>
          <w:lang w:eastAsia="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 </w:t>
      </w:r>
    </w:p>
    <w:p>
      <w:pPr>
        <w:pStyle w:val="Normal"/>
        <w:shd w:val="clear" w:color="auto" w:fill="FFFFFF"/>
        <w:spacing w:lineRule="atLeast" w:line="280" w:beforeAutospacing="1" w:after="1"/>
        <w:jc w:val="center"/>
        <w:rPr>
          <w:sz w:val="24"/>
          <w:szCs w:val="24"/>
        </w:rPr>
      </w:pPr>
      <w:r>
        <w:rPr>
          <w:rFonts w:eastAsia="Times New Roman" w:cs="Times New Roman" w:ascii="Times New Roman" w:hAnsi="Times New Roman"/>
          <w:b/>
          <w:bCs/>
          <w:color w:val="052635"/>
          <w:sz w:val="24"/>
          <w:szCs w:val="24"/>
          <w:lang w:eastAsia="ru-RU"/>
        </w:rPr>
        <w:t>5.10. Способы информирования заявителей о порядке подачи </w:t>
        <w:br/>
        <w:t>и рассмотрения жалобы</w:t>
      </w:r>
      <w:r>
        <w:rPr>
          <w:rFonts w:eastAsia="Times New Roman" w:cs="Times New Roman" w:ascii="Times New Roman" w:hAnsi="Times New Roman"/>
          <w:color w:val="000000"/>
          <w:sz w:val="24"/>
          <w:szCs w:val="24"/>
          <w:lang w:eastAsia="ru-RU"/>
        </w:rPr>
        <w:t> </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00000"/>
          <w:sz w:val="24"/>
          <w:szCs w:val="24"/>
          <w:lang w:eastAsia="ru-RU"/>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Pr>
          <w:rFonts w:eastAsia="Times New Roman" w:cs="Times New Roman" w:ascii="Times New Roman" w:hAnsi="Times New Roman"/>
          <w:color w:val="052635"/>
          <w:sz w:val="24"/>
          <w:szCs w:val="24"/>
          <w:lang w:eastAsia="ru-RU"/>
        </w:rPr>
        <w:t>ОГКУ «Правительство для граждан»</w:t>
      </w:r>
      <w:r>
        <w:rPr>
          <w:rFonts w:eastAsia="Times New Roman" w:cs="Times New Roman" w:ascii="Times New Roman" w:hAnsi="Times New Roman"/>
          <w:color w:val="000000"/>
          <w:sz w:val="24"/>
          <w:szCs w:val="24"/>
          <w:lang w:eastAsia="ru-RU"/>
        </w:rPr>
        <w:t>, а также посредством использования информации, размещённой на официальном сайте уполномоченного органа, на</w:t>
      </w:r>
      <w:r>
        <w:rPr>
          <w:rFonts w:eastAsia="Times New Roman" w:cs="Times New Roman" w:ascii="Times New Roman" w:hAnsi="Times New Roman"/>
          <w:color w:val="052635"/>
          <w:sz w:val="24"/>
          <w:szCs w:val="24"/>
          <w:lang w:eastAsia="ru-RU"/>
        </w:rPr>
        <w:t> Едином портале.</w:t>
      </w:r>
    </w:p>
    <w:p>
      <w:pPr>
        <w:pStyle w:val="Normal"/>
        <w:shd w:val="clear" w:color="auto" w:fill="FFFFFF"/>
        <w:spacing w:lineRule="atLeast" w:line="280" w:beforeAutospacing="1" w:after="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pPr>
        <w:pStyle w:val="Normal"/>
        <w:pBdr>
          <w:bottom w:val="single" w:sz="8" w:space="2" w:color="000001"/>
        </w:pBdr>
        <w:shd w:val="clear" w:color="auto" w:fill="FFFFFF"/>
        <w:spacing w:lineRule="auto" w:line="240" w:beforeAutospacing="1" w:afterAutospacing="1"/>
        <w:ind w:firstLine="709"/>
        <w:jc w:val="both"/>
        <w:rPr>
          <w:rFonts w:ascii="Times New Roman" w:hAnsi="Times New Roman" w:eastAsia="Times New Roman" w:cs="Times New Roman"/>
          <w:color w:val="052635"/>
          <w:sz w:val="28"/>
          <w:szCs w:val="28"/>
          <w:lang w:eastAsia="ru-RU"/>
        </w:rPr>
      </w:pPr>
      <w:r>
        <w:rPr>
          <w:rFonts w:eastAsia="Times New Roman" w:cs="Times New Roman" w:ascii="Times New Roman" w:hAnsi="Times New Roman"/>
          <w:color w:val="052635"/>
          <w:sz w:val="24"/>
          <w:szCs w:val="24"/>
          <w:lang w:eastAsia="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bidi w:val="0"/>
        <w:spacing w:before="278" w:after="278"/>
        <w:contextualSpacing/>
        <w:jc w:val="right"/>
        <w:rPr>
          <w:rFonts w:ascii="Verdana" w:hAnsi="Verdana" w:eastAsia="Times New Roman" w:cs="Times New Roman"/>
          <w:color w:val="052635"/>
          <w:sz w:val="17"/>
          <w:szCs w:val="17"/>
          <w:lang w:eastAsia="ru-RU"/>
        </w:rPr>
      </w:pP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color w:val="052635"/>
          <w:sz w:val="17"/>
          <w:szCs w:val="17"/>
          <w:lang w:eastAsia="ru-RU"/>
        </w:rPr>
        <w:t>Приложение № 1</w:t>
      </w:r>
    </w:p>
    <w:p>
      <w:pPr>
        <w:pStyle w:val="Normal"/>
        <w:shd w:val="clear" w:color="auto" w:fill="FFFFFF"/>
        <w:bidi w:val="0"/>
        <w:spacing w:lineRule="auto" w:line="240" w:before="278" w:after="278"/>
        <w:contextualSpacing/>
        <w:jc w:val="right"/>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r>
        <w:rPr>
          <w:rFonts w:eastAsia="Times New Roman" w:cs="Times New Roman" w:ascii="Times New Roman" w:hAnsi="Times New Roman"/>
          <w:color w:val="052635"/>
          <w:sz w:val="17"/>
          <w:szCs w:val="17"/>
          <w:lang w:eastAsia="ru-RU"/>
        </w:rPr>
        <w:t>к административному регламенту</w:t>
      </w:r>
    </w:p>
    <w:p>
      <w:pPr>
        <w:pStyle w:val="Normal"/>
        <w:shd w:val="clear" w:color="auto" w:fill="FFFFFF"/>
        <w:spacing w:lineRule="auto" w:line="240" w:beforeAutospacing="1" w:afterAutospacing="1"/>
        <w:ind w:left="4320" w:hanging="0"/>
        <w:jc w:val="right"/>
        <w:rPr/>
      </w:pPr>
      <w:r>
        <w:rPr>
          <w:rFonts w:eastAsia="Times New Roman" w:cs="Times New Roman" w:ascii="Times New Roman" w:hAnsi="Times New Roman"/>
          <w:color w:val="052635"/>
          <w:sz w:val="17"/>
          <w:szCs w:val="17"/>
          <w:lang w:eastAsia="ru-RU"/>
        </w:rPr>
        <w:t> </w:t>
      </w:r>
      <w:r>
        <w:rPr>
          <w:rFonts w:eastAsia="Times New Roman" w:cs="Times New Roman" w:ascii="Times New Roman" w:hAnsi="Times New Roman"/>
          <w:color w:val="052635"/>
          <w:sz w:val="17"/>
          <w:szCs w:val="17"/>
          <w:shd w:fill="FFFFFF" w:val="clear"/>
          <w:lang w:eastAsia="ru-RU"/>
        </w:rPr>
        <w:br/>
      </w:r>
    </w:p>
    <w:tbl>
      <w:tblPr>
        <w:tblW w:w="6375" w:type="dxa"/>
        <w:jc w:val="left"/>
        <w:tblInd w:w="3193" w:type="dxa"/>
        <w:tblBorders/>
        <w:tblCellMar>
          <w:top w:w="0" w:type="dxa"/>
          <w:left w:w="108" w:type="dxa"/>
          <w:bottom w:w="0" w:type="dxa"/>
          <w:right w:w="108" w:type="dxa"/>
        </w:tblCellMar>
        <w:tblLook w:firstRow="1" w:noVBand="1" w:lastRow="0" w:firstColumn="1" w:lastColumn="0" w:noHBand="0" w:val="04a0"/>
      </w:tblPr>
      <w:tblGrid>
        <w:gridCol w:w="6375"/>
      </w:tblGrid>
      <w:tr>
        <w:trPr/>
        <w:tc>
          <w:tcPr>
            <w:tcW w:w="6375" w:type="dxa"/>
            <w:tcBorders/>
            <w:shd w:color="auto" w:fill="FFFFFF" w:val="clear"/>
          </w:tcPr>
          <w:p>
            <w:pPr>
              <w:pStyle w:val="Normal"/>
              <w:bidi w:val="0"/>
              <w:spacing w:lineRule="auto" w:line="240" w:before="278" w:after="278"/>
              <w:ind w:right="40" w:hanging="0"/>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shd w:fill="FFFFFF" w:val="clear"/>
                <w:lang w:eastAsia="ru-RU"/>
              </w:rPr>
              <w:t>Главе администрации муниципального образования «_______________________» Ульяновской области</w:t>
            </w:r>
          </w:p>
          <w:p>
            <w:pPr>
              <w:pStyle w:val="Normal"/>
              <w:bidi w:val="0"/>
              <w:spacing w:lineRule="auto" w:line="240" w:before="278" w:after="278"/>
              <w:ind w:right="40" w:hanging="0"/>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shd w:fill="FFFFFF" w:val="clear"/>
                <w:lang w:eastAsia="ru-RU"/>
              </w:rPr>
              <w:t>___________________________________________________</w:t>
            </w:r>
          </w:p>
          <w:p>
            <w:pPr>
              <w:pStyle w:val="Normal"/>
              <w:bidi w:val="0"/>
              <w:spacing w:lineRule="auto" w:line="240" w:before="278" w:after="278"/>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от_________________________________________________________________</w:t>
            </w:r>
          </w:p>
          <w:p>
            <w:pPr>
              <w:pStyle w:val="Normal"/>
              <w:bidi w:val="0"/>
              <w:spacing w:lineRule="auto" w:line="240" w:before="278" w:after="278"/>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___________________________________________________</w:t>
            </w:r>
          </w:p>
          <w:p>
            <w:pPr>
              <w:pStyle w:val="Normal"/>
              <w:bidi w:val="0"/>
              <w:spacing w:lineRule="auto" w:line="240" w:before="278" w:after="278"/>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___________________________________________________</w:t>
            </w:r>
          </w:p>
          <w:p>
            <w:pPr>
              <w:pStyle w:val="Normal"/>
              <w:bidi w:val="0"/>
              <w:spacing w:lineRule="auto" w:line="240" w:before="278" w:after="278"/>
              <w:contextualSpacing/>
              <w:jc w:val="left"/>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20"/>
                <w:szCs w:val="20"/>
                <w:lang w:eastAsia="ru-RU"/>
              </w:rPr>
              <w:t>(фамилия, имя, отчество (последнее – при наличии), реквизиты документа, удостоверяющего личность)</w:t>
            </w:r>
          </w:p>
        </w:tc>
      </w:tr>
      <w:tr>
        <w:trPr/>
        <w:tc>
          <w:tcPr>
            <w:tcW w:w="6375" w:type="dxa"/>
            <w:tcBorders/>
            <w:shd w:color="auto" w:fill="FFFFFF" w:val="clear"/>
          </w:tcPr>
          <w:p>
            <w:pPr>
              <w:pStyle w:val="Normal"/>
              <w:bidi w:val="0"/>
              <w:spacing w:lineRule="auto" w:line="240" w:before="278" w:after="278"/>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Почтовый адрес заявителя(ей):________________________</w:t>
            </w:r>
          </w:p>
          <w:p>
            <w:pPr>
              <w:pStyle w:val="Normal"/>
              <w:bidi w:val="0"/>
              <w:spacing w:lineRule="auto" w:line="240" w:before="278" w:after="278"/>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___________________________________________________</w:t>
            </w:r>
          </w:p>
          <w:p>
            <w:pPr>
              <w:pStyle w:val="Normal"/>
              <w:bidi w:val="0"/>
              <w:spacing w:lineRule="auto" w:line="240" w:before="278" w:after="278"/>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___________________________________________________</w:t>
            </w:r>
          </w:p>
          <w:p>
            <w:pPr>
              <w:pStyle w:val="Normal"/>
              <w:bidi w:val="0"/>
              <w:spacing w:lineRule="auto" w:line="240" w:before="278" w:after="278"/>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___________________________________________________</w:t>
            </w:r>
          </w:p>
        </w:tc>
      </w:tr>
      <w:tr>
        <w:trPr>
          <w:trHeight w:val="1130" w:hRule="atLeast"/>
        </w:trPr>
        <w:tc>
          <w:tcPr>
            <w:tcW w:w="6375" w:type="dxa"/>
            <w:tcBorders/>
            <w:shd w:color="auto" w:fill="FFFFFF" w:val="clear"/>
          </w:tcPr>
          <w:p>
            <w:pPr>
              <w:pStyle w:val="Normal"/>
              <w:bidi w:val="0"/>
              <w:spacing w:lineRule="auto" w:line="240" w:before="278" w:after="278"/>
              <w:contextualSpacing/>
              <w:jc w:val="left"/>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Электронная почта заявителя(ей):______________________</w:t>
            </w:r>
          </w:p>
          <w:p>
            <w:pPr>
              <w:pStyle w:val="Normal"/>
              <w:bidi w:val="0"/>
              <w:spacing w:lineRule="auto" w:line="240" w:before="278" w:after="278"/>
              <w:contextualSpacing/>
              <w:jc w:val="both"/>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___________________________________________________</w:t>
            </w:r>
          </w:p>
          <w:p>
            <w:pPr>
              <w:pStyle w:val="Normal"/>
              <w:bidi w:val="0"/>
              <w:spacing w:lineRule="auto" w:line="240" w:before="278" w:after="278"/>
              <w:contextualSpacing/>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4"/>
                <w:szCs w:val="24"/>
                <w:lang w:eastAsia="ru-RU"/>
              </w:rPr>
              <w:t>Телефон заявителя___________________________________</w:t>
            </w:r>
          </w:p>
          <w:p>
            <w:pPr>
              <w:pStyle w:val="Normal"/>
              <w:bidi w:val="0"/>
              <w:spacing w:lineRule="auto" w:line="240" w:before="278" w:after="278"/>
              <w:contextualSpacing/>
              <w:jc w:val="center"/>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r>
          </w:p>
        </w:tc>
      </w:tr>
    </w:tbl>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b/>
          <w:bCs/>
          <w:caps/>
          <w:color w:val="052635"/>
          <w:sz w:val="17"/>
          <w:szCs w:val="17"/>
          <w:lang w:eastAsia="ru-RU"/>
        </w:rPr>
        <w:t>ЗАЯВЛЕНИЕ</w:t>
      </w:r>
    </w:p>
    <w:p>
      <w:pPr>
        <w:pStyle w:val="Normal"/>
        <w:shd w:val="clear" w:color="auto" w:fill="FFFFFF"/>
        <w:spacing w:lineRule="auto" w:line="240" w:beforeAutospacing="1" w:afterAutospacing="1"/>
        <w:ind w:right="40" w:hanging="0"/>
        <w:jc w:val="center"/>
        <w:rPr/>
      </w:pPr>
      <w:r>
        <w:rPr>
          <w:rFonts w:eastAsia="Times New Roman" w:cs="Times New Roman" w:ascii="Times New Roman" w:hAnsi="Times New Roman"/>
          <w:b/>
          <w:bCs/>
          <w:color w:val="052635"/>
          <w:sz w:val="17"/>
          <w:szCs w:val="17"/>
          <w:shd w:fill="FFFFFF" w:val="clear"/>
          <w:lang w:eastAsia="ru-RU"/>
        </w:rPr>
        <w:t>о предоставлении земельного участка в собственность бесплатно</w:t>
      </w:r>
      <w:r>
        <w:rPr>
          <w:rFonts w:eastAsia="Times New Roman" w:cs="Times New Roman" w:ascii="Times New Roman" w:hAnsi="Times New Roman"/>
          <w:color w:val="052635"/>
          <w:sz w:val="17"/>
          <w:szCs w:val="17"/>
          <w:shd w:fill="FFFFFF" w:val="clear"/>
          <w:lang w:eastAsia="ru-RU"/>
        </w:rPr>
        <w:t> </w:t>
      </w:r>
    </w:p>
    <w:p>
      <w:pPr>
        <w:pStyle w:val="Normal"/>
        <w:shd w:val="clear" w:color="auto" w:fill="FFFFFF"/>
        <w:spacing w:lineRule="auto" w:line="240" w:beforeAutospacing="1" w:afterAutospacing="1"/>
        <w:ind w:firstLine="756"/>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shd w:fill="FFFFFF" w:val="clear"/>
          <w:lang w:eastAsia="ru-RU"/>
        </w:rPr>
        <w:t>В соответствии с Законом Ульяновской области от 17.11.2003 № 059-ЗО </w:t>
        <w:br/>
        <w:t>«О регулировании земельных отношений в Ульяновской области» </w:t>
      </w:r>
      <w:r>
        <w:rPr>
          <w:rFonts w:eastAsia="Times New Roman" w:cs="Times New Roman" w:ascii="Times New Roman" w:hAnsi="Times New Roman"/>
          <w:color w:val="052635"/>
          <w:sz w:val="17"/>
          <w:szCs w:val="17"/>
          <w:lang w:eastAsia="ru-RU"/>
        </w:rPr>
        <w:t>прошу предоставить земельный участок в собственность</w:t>
      </w:r>
      <w:r>
        <w:rPr>
          <w:rFonts w:eastAsia="Times New Roman" w:cs="Times New Roman" w:ascii="Times New Roman" w:hAnsi="Times New Roman"/>
          <w:color w:val="052635"/>
          <w:sz w:val="17"/>
          <w:szCs w:val="17"/>
          <w:shd w:fill="FFFFFF" w:val="clear"/>
          <w:lang w:eastAsia="ru-RU"/>
        </w:rPr>
        <w:t> бесплатно.</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Сведения о земельном участке:</w:t>
      </w:r>
    </w:p>
    <w:p>
      <w:pPr>
        <w:pStyle w:val="Normal"/>
        <w:shd w:val="clear" w:color="auto" w:fill="FFFFFF"/>
        <w:spacing w:lineRule="auto" w:line="240" w:beforeAutospacing="1" w:afterAutospacing="1"/>
        <w:ind w:firstLine="36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1.1. Кадастровый номер земельного участка:____________________________________.</w:t>
      </w:r>
    </w:p>
    <w:p>
      <w:pPr>
        <w:pStyle w:val="Normal"/>
        <w:shd w:val="clear" w:color="auto" w:fill="FFFFFF"/>
        <w:spacing w:lineRule="auto" w:line="240" w:beforeAutospacing="1" w:afterAutospacing="1"/>
        <w:ind w:right="-1" w:firstLine="36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1.2. Площадь земельного участка:_____________________________________________.</w:t>
      </w:r>
    </w:p>
    <w:p>
      <w:pPr>
        <w:pStyle w:val="Normal"/>
        <w:shd w:val="clear" w:color="auto" w:fill="FFFFFF"/>
        <w:spacing w:lineRule="auto" w:line="240" w:beforeAutospacing="1" w:afterAutospacing="1"/>
        <w:ind w:right="-1" w:firstLine="36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1.3.</w:t>
      </w:r>
      <w:r>
        <w:rPr>
          <w:rFonts w:eastAsia="Times New Roman" w:cs="Times New Roman" w:ascii="Times New Roman" w:hAnsi="Times New Roman"/>
          <w:color w:val="052635"/>
          <w:sz w:val="17"/>
          <w:szCs w:val="17"/>
          <w:shd w:fill="FFFFFF" w:val="clear"/>
          <w:lang w:eastAsia="ru-RU"/>
        </w:rPr>
        <w:t> Категория земель: ______________________________________________________.</w:t>
      </w:r>
    </w:p>
    <w:p>
      <w:pPr>
        <w:pStyle w:val="Normal"/>
        <w:shd w:val="clear" w:color="auto" w:fill="FFFFFF"/>
        <w:spacing w:lineRule="auto" w:line="240" w:beforeAutospacing="1" w:afterAutospacing="1"/>
        <w:ind w:right="-1" w:firstLine="36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1.4. </w:t>
      </w:r>
      <w:r>
        <w:rPr>
          <w:rFonts w:eastAsia="Times New Roman" w:cs="Times New Roman" w:ascii="Times New Roman" w:hAnsi="Times New Roman"/>
          <w:color w:val="052635"/>
          <w:sz w:val="17"/>
          <w:szCs w:val="17"/>
          <w:shd w:fill="FFFFFF" w:val="clear"/>
          <w:lang w:eastAsia="ru-RU"/>
        </w:rPr>
        <w:t>Вид разрешённого использования: ________________________________________.</w:t>
      </w:r>
    </w:p>
    <w:p>
      <w:pPr>
        <w:pStyle w:val="Normal"/>
        <w:shd w:val="clear" w:color="auto" w:fill="FFFFFF"/>
        <w:spacing w:lineRule="auto" w:line="240" w:beforeAutospacing="1" w:afterAutospacing="1"/>
        <w:ind w:right="-1" w:firstLine="360"/>
        <w:jc w:val="both"/>
        <w:rPr/>
      </w:pPr>
      <w:r>
        <w:rPr>
          <w:rFonts w:eastAsia="Times New Roman" w:cs="Times New Roman" w:ascii="Times New Roman" w:hAnsi="Times New Roman"/>
          <w:color w:val="052635"/>
          <w:sz w:val="17"/>
          <w:szCs w:val="17"/>
          <w:lang w:eastAsia="ru-RU"/>
        </w:rPr>
        <w:t>1.5. Местоположение</w:t>
      </w:r>
      <w:r>
        <w:rPr>
          <w:rFonts w:eastAsia="Times New Roman" w:cs="Times New Roman" w:ascii="Times New Roman" w:hAnsi="Times New Roman"/>
          <w:color w:val="052635"/>
          <w:sz w:val="17"/>
          <w:szCs w:val="17"/>
          <w:shd w:fill="FFFFFF" w:val="clear"/>
          <w:lang w:eastAsia="ru-RU"/>
        </w:rPr>
        <w:t>: _______________________________________________________. </w:t>
      </w:r>
    </w:p>
    <w:p>
      <w:pPr>
        <w:pStyle w:val="Normal"/>
        <w:shd w:val="clear" w:color="auto" w:fill="FFFFFF"/>
        <w:spacing w:lineRule="auto" w:line="240" w:beforeAutospacing="1" w:afterAutospacing="1"/>
        <w:ind w:firstLine="14"/>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shd w:fill="FFFFFF" w:val="clear"/>
          <w:lang w:eastAsia="ru-RU"/>
        </w:rPr>
        <w:t>Приложение:</w:t>
      </w:r>
    </w:p>
    <w:p>
      <w:pPr>
        <w:pStyle w:val="Normal"/>
        <w:shd w:val="clear" w:color="auto" w:fill="FFFFFF"/>
        <w:spacing w:lineRule="auto" w:line="240" w:beforeAutospacing="1" w:afterAutospacing="1"/>
        <w:ind w:firstLine="14"/>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shd w:fill="FFFFFF" w:val="clear"/>
          <w:lang w:eastAsia="ru-RU"/>
        </w:rPr>
        <w:t>_____________________________________________________________________________</w:t>
      </w:r>
    </w:p>
    <w:p>
      <w:pPr>
        <w:pStyle w:val="Normal"/>
        <w:shd w:val="clear" w:color="auto" w:fill="FFFFFF"/>
        <w:spacing w:lineRule="auto" w:line="240" w:beforeAutospacing="1" w:afterAutospacing="1"/>
        <w:ind w:firstLine="14"/>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shd w:fill="FFFFFF" w:val="clear"/>
          <w:lang w:eastAsia="ru-RU"/>
        </w:rPr>
        <w:t>_____________________________________________________________________________</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О готовности результата и (или) приглашении для получения результата прошу уведомить меня посредством:</w:t>
      </w:r>
    </w:p>
    <w:p>
      <w:pPr>
        <w:pStyle w:val="Normal"/>
        <w:shd w:val="clear" w:color="auto" w:fill="FFFFFF"/>
        <w:spacing w:lineRule="auto" w:line="240" w:beforeAutospacing="1" w:after="0"/>
        <w:ind w:hanging="360"/>
        <w:rPr>
          <w:rFonts w:ascii="Verdana" w:hAnsi="Verdana" w:eastAsia="Times New Roman" w:cs="Times New Roman"/>
          <w:color w:val="052635"/>
          <w:sz w:val="17"/>
          <w:szCs w:val="17"/>
          <w:lang w:eastAsia="ru-RU"/>
        </w:rPr>
      </w:pPr>
      <w:r>
        <w:rPr>
          <w:rFonts w:eastAsia="Times New Roman" w:cs="Times New Roman" w:ascii="Symbol" w:hAnsi="Symbol"/>
          <w:color w:val="052635"/>
          <w:sz w:val="24"/>
          <w:szCs w:val="24"/>
          <w:lang w:eastAsia="ru-RU"/>
        </w:rPr>
        <w:t></w:t>
      </w:r>
      <w:r>
        <w:rPr>
          <w:rFonts w:eastAsia="Times New Roman" w:cs="Times New Roman" w:ascii="Times New Roman" w:hAnsi="Times New Roman"/>
          <w:color w:val="052635"/>
          <w:sz w:val="14"/>
          <w:szCs w:val="14"/>
          <w:lang w:eastAsia="ru-RU"/>
        </w:rPr>
        <w:t>       </w:t>
      </w:r>
      <w:r>
        <w:rPr>
          <w:rFonts w:eastAsia="Times New Roman" w:cs="Times New Roman" w:ascii="Times New Roman" w:hAnsi="Times New Roman"/>
          <w:color w:val="052635"/>
          <w:sz w:val="24"/>
          <w:szCs w:val="24"/>
          <w:lang w:eastAsia="ru-RU"/>
        </w:rPr>
        <w:t>телефонного звонка (по номеру, указанному в заявлении),</w:t>
      </w:r>
    </w:p>
    <w:p>
      <w:pPr>
        <w:pStyle w:val="Normal"/>
        <w:shd w:val="clear" w:color="auto" w:fill="FFFFFF"/>
        <w:spacing w:lineRule="auto" w:line="240" w:beforeAutospacing="1" w:after="0"/>
        <w:ind w:hanging="360"/>
        <w:rPr>
          <w:rFonts w:ascii="Verdana" w:hAnsi="Verdana" w:eastAsia="Times New Roman" w:cs="Times New Roman"/>
          <w:color w:val="052635"/>
          <w:sz w:val="17"/>
          <w:szCs w:val="17"/>
          <w:lang w:eastAsia="ru-RU"/>
        </w:rPr>
      </w:pPr>
      <w:r>
        <w:rPr>
          <w:rFonts w:eastAsia="Times New Roman" w:cs="Times New Roman" w:ascii="Symbol" w:hAnsi="Symbol"/>
          <w:color w:val="052635"/>
          <w:sz w:val="24"/>
          <w:szCs w:val="24"/>
          <w:lang w:eastAsia="ru-RU"/>
        </w:rPr>
        <w:t></w:t>
      </w:r>
      <w:r>
        <w:rPr>
          <w:rFonts w:eastAsia="Times New Roman" w:cs="Times New Roman" w:ascii="Times New Roman" w:hAnsi="Times New Roman"/>
          <w:color w:val="052635"/>
          <w:sz w:val="14"/>
          <w:szCs w:val="14"/>
          <w:lang w:eastAsia="ru-RU"/>
        </w:rPr>
        <w:t>       </w:t>
      </w:r>
      <w:r>
        <w:rPr>
          <w:rFonts w:eastAsia="Times New Roman" w:cs="Times New Roman" w:ascii="Times New Roman" w:hAnsi="Times New Roman"/>
          <w:color w:val="052635"/>
          <w:sz w:val="24"/>
          <w:szCs w:val="24"/>
          <w:lang w:eastAsia="ru-RU"/>
        </w:rPr>
        <w:t>посредством почтовой связи.</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Результат предоставления муниципальной услуги желаю получить(нужное подчеркнуть):</w:t>
      </w:r>
    </w:p>
    <w:p>
      <w:pPr>
        <w:pStyle w:val="Normal"/>
        <w:shd w:val="clear" w:color="auto" w:fill="FFFFFF"/>
        <w:spacing w:lineRule="auto" w:line="240" w:beforeAutospacing="1" w:after="0"/>
        <w:ind w:hanging="360"/>
        <w:rPr>
          <w:rFonts w:ascii="Verdana" w:hAnsi="Verdana" w:eastAsia="Times New Roman" w:cs="Times New Roman"/>
          <w:color w:val="052635"/>
          <w:sz w:val="17"/>
          <w:szCs w:val="17"/>
          <w:lang w:eastAsia="ru-RU"/>
        </w:rPr>
      </w:pPr>
      <w:r>
        <w:rPr>
          <w:rFonts w:eastAsia="Times New Roman" w:cs="Times New Roman" w:ascii="Symbol" w:hAnsi="Symbol"/>
          <w:color w:val="052635"/>
          <w:sz w:val="24"/>
          <w:szCs w:val="24"/>
          <w:lang w:eastAsia="ru-RU"/>
        </w:rPr>
        <w:t></w:t>
      </w:r>
      <w:r>
        <w:rPr>
          <w:rFonts w:eastAsia="Times New Roman" w:cs="Times New Roman" w:ascii="Times New Roman" w:hAnsi="Times New Roman"/>
          <w:color w:val="052635"/>
          <w:sz w:val="14"/>
          <w:szCs w:val="14"/>
          <w:lang w:eastAsia="ru-RU"/>
        </w:rPr>
        <w:t>       </w:t>
      </w:r>
      <w:r>
        <w:rPr>
          <w:rFonts w:eastAsia="Times New Roman" w:cs="Times New Roman" w:ascii="Times New Roman" w:hAnsi="Times New Roman"/>
          <w:color w:val="052635"/>
          <w:sz w:val="24"/>
          <w:szCs w:val="24"/>
          <w:lang w:eastAsia="ru-RU"/>
        </w:rPr>
        <w:t>в администрации муниципального образования ______________,</w:t>
      </w:r>
    </w:p>
    <w:p>
      <w:pPr>
        <w:pStyle w:val="Normal"/>
        <w:shd w:val="clear" w:color="auto" w:fill="FFFFFF"/>
        <w:spacing w:lineRule="auto" w:line="240" w:beforeAutospacing="1" w:after="0"/>
        <w:ind w:hanging="360"/>
        <w:rPr>
          <w:rFonts w:ascii="Verdana" w:hAnsi="Verdana" w:eastAsia="Times New Roman" w:cs="Times New Roman"/>
          <w:color w:val="052635"/>
          <w:sz w:val="17"/>
          <w:szCs w:val="17"/>
          <w:lang w:eastAsia="ru-RU"/>
        </w:rPr>
      </w:pPr>
      <w:r>
        <w:rPr>
          <w:rFonts w:eastAsia="Times New Roman" w:cs="Times New Roman" w:ascii="Symbol" w:hAnsi="Symbol"/>
          <w:color w:val="052635"/>
          <w:sz w:val="24"/>
          <w:szCs w:val="24"/>
          <w:lang w:eastAsia="ru-RU"/>
        </w:rPr>
        <w:t></w:t>
      </w:r>
      <w:r>
        <w:rPr>
          <w:rFonts w:eastAsia="Times New Roman" w:cs="Times New Roman" w:ascii="Times New Roman" w:hAnsi="Times New Roman"/>
          <w:color w:val="052635"/>
          <w:sz w:val="14"/>
          <w:szCs w:val="14"/>
          <w:lang w:eastAsia="ru-RU"/>
        </w:rPr>
        <w:t>       </w:t>
      </w:r>
      <w:r>
        <w:rPr>
          <w:rFonts w:eastAsia="Times New Roman" w:cs="Times New Roman" w:ascii="Times New Roman" w:hAnsi="Times New Roman"/>
          <w:color w:val="052635"/>
          <w:sz w:val="24"/>
          <w:szCs w:val="24"/>
          <w:lang w:eastAsia="ru-RU"/>
        </w:rPr>
        <w:t>посредством почтовой связи,</w:t>
      </w:r>
    </w:p>
    <w:p>
      <w:pPr>
        <w:pStyle w:val="Normal"/>
        <w:shd w:val="clear" w:color="auto" w:fill="FFFFFF"/>
        <w:spacing w:lineRule="auto" w:line="240" w:beforeAutospacing="1" w:after="0"/>
        <w:ind w:hanging="360"/>
        <w:rPr>
          <w:rFonts w:ascii="Verdana" w:hAnsi="Verdana" w:eastAsia="Times New Roman" w:cs="Times New Roman"/>
          <w:color w:val="052635"/>
          <w:sz w:val="17"/>
          <w:szCs w:val="17"/>
          <w:lang w:eastAsia="ru-RU"/>
        </w:rPr>
      </w:pPr>
      <w:r>
        <w:rPr>
          <w:rFonts w:eastAsia="Times New Roman" w:cs="Times New Roman" w:ascii="Symbol" w:hAnsi="Symbol"/>
          <w:color w:val="052635"/>
          <w:sz w:val="24"/>
          <w:szCs w:val="24"/>
          <w:lang w:eastAsia="ru-RU"/>
        </w:rPr>
        <w:t></w:t>
      </w:r>
      <w:r>
        <w:rPr>
          <w:rFonts w:eastAsia="Times New Roman" w:cs="Times New Roman" w:ascii="Times New Roman" w:hAnsi="Times New Roman"/>
          <w:color w:val="052635"/>
          <w:sz w:val="14"/>
          <w:szCs w:val="14"/>
          <w:lang w:eastAsia="ru-RU"/>
        </w:rPr>
        <w:t>       </w:t>
      </w:r>
      <w:r>
        <w:rPr>
          <w:rFonts w:eastAsia="Times New Roman" w:cs="Times New Roman" w:ascii="Times New Roman" w:hAnsi="Times New Roman"/>
          <w:color w:val="052635"/>
          <w:sz w:val="24"/>
          <w:szCs w:val="24"/>
          <w:lang w:eastAsia="ru-RU"/>
        </w:rPr>
        <w:t>через ОГКУ «Правительство для граждан» (в случае подачи заявления в ОГКУ «Правительство для граждан»).</w:t>
      </w:r>
    </w:p>
    <w:p>
      <w:pPr>
        <w:pStyle w:val="Normal"/>
        <w:shd w:val="clear" w:color="auto" w:fill="FFFFFF"/>
        <w:spacing w:lineRule="auto" w:line="240" w:beforeAutospacing="1" w:afterAutospacing="1"/>
        <w:ind w:firstLine="36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lang w:eastAsia="ru-RU"/>
        </w:rPr>
        <w:t> </w:t>
      </w:r>
    </w:p>
    <w:p>
      <w:pPr>
        <w:pStyle w:val="Normal"/>
        <w:shd w:val="clear" w:color="auto" w:fill="FFFFFF"/>
        <w:spacing w:lineRule="auto" w:line="240" w:beforeAutospacing="1" w:afterAutospacing="1"/>
        <w:ind w:right="-1"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подтверждаю свое согласие _____________________________________________________</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(далее - Оператор) на обработку моих персональных данных в целях предоставления муниципальной услуги _________________________________________________________</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i/>
          <w:iCs/>
          <w:color w:val="052635"/>
          <w:sz w:val="16"/>
          <w:szCs w:val="16"/>
          <w:lang w:eastAsia="ru-RU"/>
        </w:rPr>
        <w:t>                                                                                                               </w:t>
      </w:r>
      <w:r>
        <w:rPr>
          <w:rFonts w:eastAsia="Times New Roman" w:cs="Times New Roman" w:ascii="Times New Roman" w:hAnsi="Times New Roman"/>
          <w:i/>
          <w:iCs/>
          <w:color w:val="052635"/>
          <w:sz w:val="16"/>
          <w:szCs w:val="16"/>
          <w:lang w:eastAsia="ru-RU"/>
        </w:rPr>
        <w:t>(наименование муниципальной услуги)</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(далее – муниципальная услуга).</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К персональным данным на обработку которых даётся моё согласие, относятся: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фамилия, имя, отчество;</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паспортные данные (серия, номер, когда и кем выдан);</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дата и место рождения;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адрес по месту регистрации и по месту проживания;</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сведения, содержащие информацию о номере домашнего телефона, мобильного телефона, личной электронной почте.</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br/>
        <w:t>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br/>
        <w:t>в соответствии с законодательством Российской Федерации), в том числе в автоматизированном режиме в целях предоставления муниципальной услуги.</w:t>
      </w:r>
    </w:p>
    <w:p>
      <w:pPr>
        <w:pStyle w:val="Normal"/>
        <w:shd w:val="clear" w:color="auto" w:fill="FFFFFF"/>
        <w:spacing w:lineRule="auto" w:line="240" w:beforeAutospacing="1" w:afterAutospacing="1"/>
        <w:ind w:firstLine="709"/>
        <w:jc w:val="both"/>
        <w:rPr/>
      </w:pPr>
      <w:r>
        <w:rPr>
          <w:rFonts w:eastAsia="Times New Roman" w:cs="Times New Roman" w:ascii="Times New Roman" w:hAnsi="Times New Roman"/>
          <w:color w:val="052635"/>
          <w:sz w:val="17"/>
          <w:szCs w:val="17"/>
          <w:lang w:eastAsia="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br/>
        <w:t>и части 2 статьи 11 Федерального закона от 27.07.2006 №152-ФЗ «О персональных данных». </w:t>
      </w:r>
    </w:p>
    <w:p>
      <w:pPr>
        <w:pStyle w:val="Normal"/>
        <w:shd w:val="clear" w:color="auto" w:fill="FFFFFF"/>
        <w:spacing w:lineRule="auto" w:line="240" w:beforeAutospacing="1" w:afterAutospacing="1"/>
        <w:ind w:firstLine="709"/>
        <w:jc w:val="both"/>
        <w:rPr/>
      </w:pPr>
      <w:r>
        <w:rPr>
          <w:rFonts w:eastAsia="Times New Roman" w:cs="Times New Roman" w:ascii="Times New Roman" w:hAnsi="Times New Roman"/>
          <w:color w:val="052635"/>
          <w:sz w:val="17"/>
          <w:szCs w:val="17"/>
          <w:lang w:eastAsia="ru-RU"/>
        </w:rPr>
        <w:t>Согласие действует ______________________________________________________</w:t>
      </w:r>
      <w:r>
        <w:rPr>
          <w:rFonts w:eastAsia="Times New Roman" w:cs="Times New Roman" w:ascii="Times New Roman" w:hAnsi="Times New Roman"/>
          <w:i/>
          <w:iCs/>
          <w:color w:val="052635"/>
          <w:sz w:val="16"/>
          <w:szCs w:val="16"/>
          <w:lang w:eastAsia="ru-RU"/>
        </w:rPr>
        <w:t> (срок действия</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Заявитель:   __________________________________________________            ___________</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i/>
          <w:iCs/>
          <w:color w:val="052635"/>
          <w:sz w:val="16"/>
          <w:szCs w:val="16"/>
          <w:lang w:eastAsia="ru-RU"/>
        </w:rPr>
        <w:t>                                                               </w:t>
      </w:r>
      <w:r>
        <w:rPr>
          <w:rFonts w:eastAsia="Times New Roman" w:cs="Times New Roman" w:ascii="Times New Roman" w:hAnsi="Times New Roman"/>
          <w:i/>
          <w:iCs/>
          <w:color w:val="052635"/>
          <w:sz w:val="16"/>
          <w:szCs w:val="16"/>
          <w:lang w:eastAsia="ru-RU"/>
        </w:rPr>
        <w:t>(Ф.И.О. (последнее  – при наличии)                                                                 (подпись)</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6"/>
          <w:szCs w:val="16"/>
          <w:lang w:eastAsia="ru-RU"/>
        </w:rPr>
        <w:t> </w:t>
      </w:r>
    </w:p>
    <w:p>
      <w:pPr>
        <w:pStyle w:val="Normal"/>
        <w:shd w:val="clear" w:color="auto" w:fill="FFFFFF"/>
        <w:spacing w:lineRule="auto" w:line="240" w:beforeAutospacing="1" w:afterAutospacing="1"/>
        <w:ind w:right="1841" w:hanging="0"/>
        <w:jc w:val="both"/>
        <w:rPr/>
      </w:pPr>
      <w:r>
        <w:rPr>
          <w:rFonts w:eastAsia="Times New Roman" w:cs="Times New Roman" w:ascii="Times New Roman" w:hAnsi="Times New Roman"/>
          <w:color w:val="052635"/>
          <w:sz w:val="17"/>
          <w:szCs w:val="17"/>
          <w:lang w:eastAsia="ru-RU"/>
        </w:rPr>
        <w:t>«__» ___________ 20__ г. </w:t>
      </w:r>
    </w:p>
    <w:p>
      <w:pPr>
        <w:pStyle w:val="Normal"/>
        <w:shd w:val="clear" w:color="auto" w:fill="FFFFFF"/>
        <w:bidi w:val="0"/>
        <w:spacing w:lineRule="auto" w:line="240" w:before="0" w:after="0"/>
        <w:contextualSpacing/>
        <w:jc w:val="right"/>
        <w:rPr>
          <w:rFonts w:ascii="Times New Roman" w:hAnsi="Times New Roman"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r>
    </w:p>
    <w:p>
      <w:pPr>
        <w:pStyle w:val="Normal"/>
        <w:shd w:val="clear" w:color="auto" w:fill="FFFFFF"/>
        <w:bidi w:val="0"/>
        <w:spacing w:lineRule="auto" w:line="240" w:before="0" w:after="0"/>
        <w:contextualSpacing/>
        <w:jc w:val="right"/>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Приложение № 2</w:t>
      </w:r>
    </w:p>
    <w:p>
      <w:pPr>
        <w:pStyle w:val="Normal"/>
        <w:shd w:val="clear" w:color="auto" w:fill="FFFFFF"/>
        <w:bidi w:val="0"/>
        <w:spacing w:lineRule="auto" w:line="240" w:before="0" w:after="0"/>
        <w:contextualSpacing/>
        <w:jc w:val="right"/>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r>
        <w:rPr>
          <w:rFonts w:eastAsia="Times New Roman" w:cs="Times New Roman" w:ascii="Times New Roman" w:hAnsi="Times New Roman"/>
          <w:color w:val="052635"/>
          <w:sz w:val="17"/>
          <w:szCs w:val="17"/>
          <w:lang w:eastAsia="ru-RU"/>
        </w:rPr>
        <w:t>к административному регламенту</w:t>
      </w:r>
    </w:p>
    <w:p>
      <w:pPr>
        <w:pStyle w:val="Normal"/>
        <w:shd w:val="clear" w:color="auto" w:fill="FFFFFF"/>
        <w:spacing w:lineRule="auto" w:line="240" w:beforeAutospacing="1" w:afterAutospacing="1"/>
        <w:ind w:right="1841" w:hanging="0"/>
        <w:jc w:val="right"/>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ПОСТАНОВЛЕНИЕ</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mc:AlternateContent>
          <mc:Choice Requires="wps">
            <w:drawing>
              <wp:anchor behindDoc="0" distT="0" distB="0" distL="114300" distR="114300" simplePos="0" locked="0" layoutInCell="1" allowOverlap="1" relativeHeight="2">
                <wp:simplePos x="0" y="0"/>
                <wp:positionH relativeFrom="column">
                  <wp:posOffset>0</wp:posOffset>
                </wp:positionH>
                <wp:positionV relativeFrom="paragraph">
                  <wp:posOffset>635</wp:posOffset>
                </wp:positionV>
                <wp:extent cx="2770505" cy="810260"/>
                <wp:effectExtent l="0" t="0" r="0" b="0"/>
                <wp:wrapSquare wrapText="bothSides"/>
                <wp:docPr id="1" name="Врезка1"/>
                <a:graphic xmlns:a="http://schemas.openxmlformats.org/drawingml/2006/main">
                  <a:graphicData uri="http://schemas.microsoft.com/office/word/2010/wordprocessingShape">
                    <wps:wsp>
                      <wps:cNvSpPr/>
                      <wps:spPr>
                        <a:xfrm>
                          <a:off x="0" y="0"/>
                          <a:ext cx="2769840" cy="809640"/>
                        </a:xfrm>
                        <a:prstGeom prst="rect">
                          <a:avLst/>
                        </a:prstGeom>
                        <a:noFill/>
                        <a:ln>
                          <a:noFill/>
                        </a:ln>
                      </wps:spPr>
                      <wps:style>
                        <a:lnRef idx="0"/>
                        <a:fillRef idx="0"/>
                        <a:effectRef idx="0"/>
                        <a:fontRef idx="minor"/>
                      </wps:style>
                      <wps:txbx>
                        <w:txbxContent>
                          <w:tbl>
                            <w:tblPr>
                              <w:tblW w:w="4361" w:type="dxa"/>
                              <w:jc w:val="left"/>
                              <w:tblInd w:w="108" w:type="dxa"/>
                              <w:tblBorders/>
                              <w:tblCellMar>
                                <w:top w:w="0" w:type="dxa"/>
                                <w:left w:w="108" w:type="dxa"/>
                                <w:bottom w:w="0" w:type="dxa"/>
                                <w:right w:w="108" w:type="dxa"/>
                              </w:tblCellMar>
                              <w:tblLook w:firstRow="1" w:noVBand="1" w:lastRow="0" w:firstColumn="1" w:lastColumn="0" w:noHBand="0" w:val="04a0"/>
                            </w:tblPr>
                            <w:tblGrid>
                              <w:gridCol w:w="4361"/>
                            </w:tblGrid>
                            <w:tr>
                              <w:trPr>
                                <w:trHeight w:val="1008" w:hRule="atLeast"/>
                              </w:trPr>
                              <w:tc>
                                <w:tcPr>
                                  <w:tcW w:w="4361" w:type="dxa"/>
                                  <w:tcBorders/>
                                  <w:shd w:color="auto" w:fill="FFFFFF" w:val="clear"/>
                                </w:tcPr>
                                <w:p>
                                  <w:pPr>
                                    <w:pStyle w:val="Normal"/>
                                    <w:spacing w:lineRule="auto" w:line="240" w:beforeAutospacing="1" w:afterAutospacing="1"/>
                                    <w:ind w:right="-108" w:hanging="0"/>
                                    <w:jc w:val="both"/>
                                    <w:rPr/>
                                  </w:pPr>
                                  <w:r>
                                    <w:rPr>
                                      <w:rFonts w:eastAsia="Times New Roman" w:cs="Times New Roman" w:ascii="Times New Roman" w:hAnsi="Times New Roman"/>
                                      <w:color w:val="052635"/>
                                      <w:sz w:val="17"/>
                                      <w:szCs w:val="17"/>
                                      <w:lang w:eastAsia="ru-RU"/>
                                    </w:rPr>
                                    <w:t> </w:t>
                                  </w:r>
                                  <w:r>
                                    <w:rPr>
                                      <w:rFonts w:eastAsia="Times New Roman" w:cs="Times New Roman" w:ascii="Times New Roman" w:hAnsi="Times New Roman"/>
                                      <w:color w:val="052635"/>
                                      <w:sz w:val="17"/>
                                      <w:szCs w:val="17"/>
                                      <w:lang w:eastAsia="ru-RU"/>
                                    </w:rPr>
                                    <w:t>О предоставлении земельного участка </w:t>
                                    <w:br/>
                                    <w:t>в собственность бесплатно</w:t>
                                  </w:r>
                                </w:p>
                              </w:tc>
                            </w:tr>
                          </w:tbl>
                          <w:p>
                            <w:pPr>
                              <w:pStyle w:val="Style20"/>
                              <w:spacing w:before="0" w:after="200"/>
                              <w:rPr>
                                <w:color w:val="000000"/>
                              </w:rPr>
                            </w:pPr>
                            <w:r>
                              <w:rPr>
                                <w:color w:val="000000"/>
                              </w:rPr>
                            </w:r>
                          </w:p>
                        </w:txbxContent>
                      </wps:txbx>
                      <wps:bodyPr lIns="0" rIns="0" tIns="0" bIns="0">
                        <a:spAutoFit/>
                      </wps:bodyPr>
                    </wps:wsp>
                  </a:graphicData>
                </a:graphic>
              </wp:anchor>
            </w:drawing>
          </mc:Choice>
          <mc:Fallback>
            <w:pict>
              <v:rect id="shape_0" ID="Врезка1" stroked="f" style="position:absolute;margin-left:0pt;margin-top:0.05pt;width:218.05pt;height:63.7pt">
                <w10:wrap type="none"/>
                <v:fill o:detectmouseclick="t" on="false"/>
                <v:stroke color="#3465a4" joinstyle="round" endcap="flat"/>
                <v:textbox>
                  <w:txbxContent>
                    <w:tbl>
                      <w:tblPr>
                        <w:tblW w:w="4361" w:type="dxa"/>
                        <w:jc w:val="left"/>
                        <w:tblInd w:w="108" w:type="dxa"/>
                        <w:tblBorders/>
                        <w:tblCellMar>
                          <w:top w:w="0" w:type="dxa"/>
                          <w:left w:w="108" w:type="dxa"/>
                          <w:bottom w:w="0" w:type="dxa"/>
                          <w:right w:w="108" w:type="dxa"/>
                        </w:tblCellMar>
                        <w:tblLook w:firstRow="1" w:noVBand="1" w:lastRow="0" w:firstColumn="1" w:lastColumn="0" w:noHBand="0" w:val="04a0"/>
                      </w:tblPr>
                      <w:tblGrid>
                        <w:gridCol w:w="4361"/>
                      </w:tblGrid>
                      <w:tr>
                        <w:trPr>
                          <w:trHeight w:val="1008" w:hRule="atLeast"/>
                        </w:trPr>
                        <w:tc>
                          <w:tcPr>
                            <w:tcW w:w="4361" w:type="dxa"/>
                            <w:tcBorders/>
                            <w:shd w:color="auto" w:fill="FFFFFF" w:val="clear"/>
                          </w:tcPr>
                          <w:p>
                            <w:pPr>
                              <w:pStyle w:val="Normal"/>
                              <w:spacing w:lineRule="auto" w:line="240" w:beforeAutospacing="1" w:afterAutospacing="1"/>
                              <w:ind w:right="-108" w:hanging="0"/>
                              <w:jc w:val="both"/>
                              <w:rPr/>
                            </w:pPr>
                            <w:r>
                              <w:rPr>
                                <w:rFonts w:eastAsia="Times New Roman" w:cs="Times New Roman" w:ascii="Times New Roman" w:hAnsi="Times New Roman"/>
                                <w:color w:val="052635"/>
                                <w:sz w:val="17"/>
                                <w:szCs w:val="17"/>
                                <w:lang w:eastAsia="ru-RU"/>
                              </w:rPr>
                              <w:t> </w:t>
                            </w:r>
                            <w:r>
                              <w:rPr>
                                <w:rFonts w:eastAsia="Times New Roman" w:cs="Times New Roman" w:ascii="Times New Roman" w:hAnsi="Times New Roman"/>
                                <w:color w:val="052635"/>
                                <w:sz w:val="17"/>
                                <w:szCs w:val="17"/>
                                <w:lang w:eastAsia="ru-RU"/>
                              </w:rPr>
                              <w:t>О предоставлении земельного участка </w:t>
                              <w:br/>
                              <w:t>в собственность бесплатно</w:t>
                            </w:r>
                          </w:p>
                        </w:tc>
                      </w:tr>
                    </w:tbl>
                    <w:p>
                      <w:pPr>
                        <w:pStyle w:val="Style20"/>
                        <w:spacing w:before="0" w:after="200"/>
                        <w:rPr>
                          <w:color w:val="000000"/>
                        </w:rPr>
                      </w:pPr>
                      <w:r>
                        <w:rPr>
                          <w:color w:val="000000"/>
                        </w:rPr>
                      </w:r>
                    </w:p>
                  </w:txbxContent>
                </v:textbox>
              </v:rect>
            </w:pict>
          </mc:Fallback>
        </mc:AlternateContent>
      </w: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firstLine="756"/>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firstLine="756"/>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firstLine="756"/>
        <w:jc w:val="both"/>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firstLine="756"/>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В соответствии с пунктами 6, 7 статьи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w:t>
      </w:r>
      <w:r>
        <w:rPr>
          <w:rFonts w:eastAsia="Times New Roman" w:cs="Times New Roman" w:ascii="Times New Roman" w:hAnsi="Times New Roman"/>
          <w:color w:val="052635"/>
          <w:sz w:val="17"/>
          <w:szCs w:val="17"/>
          <w:shd w:fill="FFFFFF" w:val="clear"/>
          <w:lang w:eastAsia="ru-RU"/>
        </w:rPr>
        <w:t>решением уполномоченного органа о постановке на учёт в качестве лица, имеющего право на предоставление земельного участка в собственность бесплатно, ________________________________________________________________________________</w:t>
      </w:r>
    </w:p>
    <w:p>
      <w:pPr>
        <w:pStyle w:val="Normal"/>
        <w:shd w:val="clear" w:color="auto" w:fill="FFFFFF"/>
        <w:spacing w:lineRule="auto" w:line="240" w:beforeAutospacing="1" w:afterAutospacing="1"/>
        <w:ind w:firstLine="10"/>
        <w:jc w:val="center"/>
        <w:rPr>
          <w:rFonts w:ascii="Verdana" w:hAnsi="Verdana" w:eastAsia="Times New Roman" w:cs="Times New Roman"/>
          <w:color w:val="052635"/>
          <w:sz w:val="17"/>
          <w:szCs w:val="17"/>
          <w:lang w:eastAsia="ru-RU"/>
        </w:rPr>
      </w:pPr>
      <w:r>
        <w:rPr>
          <w:rFonts w:eastAsia="Times New Roman" w:cs="Times New Roman" w:ascii="Times New Roman" w:hAnsi="Times New Roman"/>
          <w:i/>
          <w:iCs/>
          <w:color w:val="052635"/>
          <w:sz w:val="16"/>
          <w:szCs w:val="16"/>
          <w:shd w:fill="FFFFFF" w:val="clear"/>
          <w:lang w:eastAsia="ru-RU"/>
        </w:rPr>
        <w:t>(указываются реквизиты решения)</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на основании заявления _____________________________________ от ________ № ____ </w:t>
        <w:br/>
      </w:r>
      <w:r>
        <w:rPr>
          <w:rFonts w:eastAsia="Times New Roman" w:cs="Times New Roman" w:ascii="Times New Roman" w:hAnsi="Times New Roman"/>
          <w:i/>
          <w:iCs/>
          <w:color w:val="052635"/>
          <w:sz w:val="16"/>
          <w:szCs w:val="16"/>
          <w:lang w:eastAsia="ru-RU"/>
        </w:rPr>
        <w:t>                                        (Ф.И.О. (последнее - при наличии) гражданина)</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администрация муниципального образования «__________» Ульяновской области </w:t>
        <w:br/>
        <w:t>п о с т а н о в л я е т: </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left="1069" w:hanging="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Предоставить _______________________________________________________</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i/>
          <w:iCs/>
          <w:color w:val="052635"/>
          <w:sz w:val="16"/>
          <w:szCs w:val="16"/>
          <w:lang w:eastAsia="ru-RU"/>
        </w:rPr>
        <w:t>                                                                                              </w:t>
      </w:r>
      <w:r>
        <w:rPr>
          <w:rFonts w:eastAsia="Times New Roman" w:cs="Times New Roman" w:ascii="Times New Roman" w:hAnsi="Times New Roman"/>
          <w:i/>
          <w:iCs/>
          <w:color w:val="052635"/>
          <w:sz w:val="16"/>
          <w:szCs w:val="16"/>
          <w:lang w:eastAsia="ru-RU"/>
        </w:rPr>
        <w:t>(Ф.И.О. (последнее - при наличии), дата рождения,</w:t>
      </w:r>
      <w:r>
        <w:rPr>
          <w:rFonts w:eastAsia="Times New Roman" w:cs="Times New Roman" w:ascii="Times New Roman" w:hAnsi="Times New Roman"/>
          <w:color w:val="052635"/>
          <w:sz w:val="17"/>
          <w:szCs w:val="17"/>
          <w:lang w:eastAsia="ru-RU"/>
        </w:rPr>
        <w:t>_____________________________________________________________________________ </w:t>
        <w:br/>
      </w:r>
      <w:r>
        <w:rPr>
          <w:rFonts w:eastAsia="Times New Roman" w:cs="Times New Roman" w:ascii="Times New Roman" w:hAnsi="Times New Roman"/>
          <w:i/>
          <w:iCs/>
          <w:color w:val="052635"/>
          <w:sz w:val="16"/>
          <w:szCs w:val="16"/>
          <w:lang w:eastAsia="ru-RU"/>
        </w:rPr>
        <w:t>                                                     данные документа, удостоверяющего личность гражданина (членов его семьи)</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pPr>
        <w:pStyle w:val="Normal"/>
        <w:shd w:val="clear" w:color="auto" w:fill="FFFFFF"/>
        <w:spacing w:lineRule="atLeast" w:line="199" w:beforeAutospacing="1" w:afterAutospacing="1"/>
        <w:ind w:firstLine="708"/>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tLeast" w:line="199" w:beforeAutospacing="1" w:afterAutospacing="1"/>
        <w:ind w:firstLine="708"/>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Глава администрации</w:t>
      </w:r>
      <w:r>
        <w:rPr>
          <w:rFonts w:eastAsia="Times New Roman" w:cs="Times New Roman" w:ascii="Verdana" w:hAnsi="Verdana"/>
          <w:color w:val="052635"/>
          <w:sz w:val="17"/>
          <w:szCs w:val="17"/>
          <w:lang w:eastAsia="ru-RU"/>
        </w:rPr>
        <w:t xml:space="preserve">                                                                                                                    </w:t>
      </w:r>
      <w:r>
        <w:rPr>
          <w:rFonts w:eastAsia="Times New Roman" w:cs="Times New Roman" w:ascii="Times New Roman" w:hAnsi="Times New Roman"/>
          <w:color w:val="052635"/>
          <w:sz w:val="17"/>
          <w:szCs w:val="17"/>
          <w:lang w:eastAsia="ru-RU"/>
        </w:rPr>
        <w:t>муниципального образования</w:t>
      </w:r>
      <w:r>
        <w:rPr>
          <w:rFonts w:eastAsia="Times New Roman" w:cs="Times New Roman" w:ascii="Verdana" w:hAnsi="Verdana"/>
          <w:color w:val="052635"/>
          <w:sz w:val="17"/>
          <w:szCs w:val="17"/>
          <w:lang w:eastAsia="ru-RU"/>
        </w:rPr>
        <w:t xml:space="preserve">                                                                                                                         </w:t>
      </w:r>
      <w:r>
        <w:rPr>
          <w:rFonts w:eastAsia="Times New Roman" w:cs="Times New Roman" w:ascii="Times New Roman" w:hAnsi="Times New Roman"/>
          <w:color w:val="052635"/>
          <w:sz w:val="17"/>
          <w:szCs w:val="17"/>
          <w:lang w:eastAsia="ru-RU"/>
        </w:rPr>
        <w:t>« __________________ «                                                   ___________              _________________</w:t>
      </w:r>
    </w:p>
    <w:p>
      <w:pPr>
        <w:pStyle w:val="Normal"/>
        <w:shd w:val="clear" w:color="auto" w:fill="FFFFFF"/>
        <w:spacing w:lineRule="auto" w:line="240" w:beforeAutospacing="1" w:afterAutospacing="1"/>
        <w:rPr>
          <w:rFonts w:ascii="Times New Roman" w:hAnsi="Times New Roman" w:eastAsia="Times New Roman" w:cs="Times New Roman"/>
          <w:i/>
          <w:i/>
          <w:iCs/>
          <w:color w:val="052635"/>
          <w:sz w:val="16"/>
          <w:szCs w:val="16"/>
          <w:lang w:eastAsia="ru-RU"/>
        </w:rPr>
      </w:pPr>
      <w:r>
        <w:rPr>
          <w:rFonts w:eastAsia="Times New Roman" w:cs="Times New Roman" w:ascii="Times New Roman" w:hAnsi="Times New Roman"/>
          <w:i/>
          <w:iCs/>
          <w:color w:val="052635"/>
          <w:sz w:val="16"/>
          <w:szCs w:val="16"/>
          <w:lang w:eastAsia="ru-RU"/>
        </w:rPr>
        <w:t>                     </w:t>
      </w:r>
      <w:r>
        <w:rPr>
          <w:rFonts w:eastAsia="Times New Roman" w:cs="Times New Roman" w:ascii="Times New Roman" w:hAnsi="Times New Roman"/>
          <w:i/>
          <w:iCs/>
          <w:color w:val="052635"/>
          <w:sz w:val="16"/>
          <w:szCs w:val="16"/>
          <w:lang w:eastAsia="ru-RU"/>
        </w:rPr>
        <w:t>(должность)   </w:t>
      </w:r>
      <w:r>
        <w:rPr>
          <w:rFonts w:eastAsia="Times New Roman" w:cs="Times New Roman" w:ascii="Times New Roman" w:hAnsi="Times New Roman"/>
          <w:i/>
          <w:iCs/>
          <w:color w:val="052635"/>
          <w:sz w:val="16"/>
          <w:szCs w:val="16"/>
          <w:shd w:fill="FFFFFF" w:val="clear"/>
          <w:lang w:eastAsia="ru-RU"/>
        </w:rPr>
        <w:t>(подпись)              (Ф.И.О.</w:t>
      </w:r>
      <w:r>
        <w:rPr>
          <w:rFonts w:eastAsia="Times New Roman" w:cs="Times New Roman" w:ascii="Times New Roman" w:hAnsi="Times New Roman"/>
          <w:i/>
          <w:iCs/>
          <w:color w:val="052635"/>
          <w:sz w:val="16"/>
          <w:szCs w:val="16"/>
          <w:lang w:eastAsia="ru-RU"/>
        </w:rPr>
        <w:t> – последнее при наличии)</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Verdana" w:hAnsi="Verdana"/>
          <w:color w:val="052635"/>
          <w:sz w:val="17"/>
          <w:szCs w:val="17"/>
          <w:lang w:eastAsia="ru-RU"/>
        </w:rPr>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Verdana" w:hAnsi="Verdana"/>
          <w:color w:val="052635"/>
          <w:sz w:val="17"/>
          <w:szCs w:val="17"/>
          <w:lang w:eastAsia="ru-RU"/>
        </w:rPr>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Verdana" w:hAnsi="Verdana"/>
          <w:color w:val="052635"/>
          <w:sz w:val="17"/>
          <w:szCs w:val="17"/>
          <w:lang w:eastAsia="ru-RU"/>
        </w:rPr>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Verdana" w:hAnsi="Verdana"/>
          <w:color w:val="052635"/>
          <w:sz w:val="17"/>
          <w:szCs w:val="17"/>
          <w:lang w:eastAsia="ru-RU"/>
        </w:rPr>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Verdana" w:hAnsi="Verdana"/>
          <w:color w:val="052635"/>
          <w:sz w:val="17"/>
          <w:szCs w:val="17"/>
          <w:lang w:eastAsia="ru-RU"/>
        </w:rPr>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Verdana" w:hAnsi="Verdana"/>
          <w:color w:val="052635"/>
          <w:sz w:val="17"/>
          <w:szCs w:val="17"/>
          <w:lang w:eastAsia="ru-RU"/>
        </w:rPr>
      </w:r>
    </w:p>
    <w:p>
      <w:pPr>
        <w:pStyle w:val="Normal"/>
        <w:shd w:val="clear" w:color="auto" w:fill="FFFFFF"/>
        <w:bidi w:val="0"/>
        <w:spacing w:lineRule="auto" w:line="240" w:before="0" w:after="0"/>
        <w:contextualSpacing/>
        <w:jc w:val="right"/>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Приложение № 3</w:t>
      </w:r>
    </w:p>
    <w:p>
      <w:pPr>
        <w:pStyle w:val="Normal"/>
        <w:shd w:val="clear" w:color="auto" w:fill="FFFFFF"/>
        <w:bidi w:val="0"/>
        <w:spacing w:lineRule="auto" w:line="240" w:before="0" w:after="0"/>
        <w:contextualSpacing/>
        <w:jc w:val="right"/>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r>
        <w:rPr>
          <w:rFonts w:eastAsia="Times New Roman" w:cs="Times New Roman" w:ascii="Times New Roman" w:hAnsi="Times New Roman"/>
          <w:color w:val="052635"/>
          <w:sz w:val="17"/>
          <w:szCs w:val="17"/>
          <w:lang w:eastAsia="ru-RU"/>
        </w:rPr>
        <w:t>к административному регламенту</w:t>
      </w:r>
    </w:p>
    <w:p>
      <w:pPr>
        <w:pStyle w:val="Normal"/>
        <w:shd w:val="clear" w:color="auto" w:fill="FFFFFF"/>
        <w:spacing w:lineRule="auto" w:line="240" w:beforeAutospacing="1" w:afterAutospacing="1"/>
        <w:jc w:val="right"/>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left="4320" w:hanging="0"/>
        <w:jc w:val="right"/>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right="1841" w:hanging="0"/>
        <w:jc w:val="right"/>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__________________________________________________________</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i/>
          <w:iCs/>
          <w:color w:val="052635"/>
          <w:sz w:val="16"/>
          <w:szCs w:val="16"/>
          <w:lang w:eastAsia="ru-RU"/>
        </w:rPr>
        <w:t>(указывается форма результата в соответствии с пунктом 2.3 административного регламента</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mc:AlternateContent>
          <mc:Choice Requires="wps">
            <w:drawing>
              <wp:anchor behindDoc="0" distT="0" distB="0" distL="114300" distR="114300" simplePos="0" locked="0" layoutInCell="1" allowOverlap="1" relativeHeight="3">
                <wp:simplePos x="0" y="0"/>
                <wp:positionH relativeFrom="column">
                  <wp:posOffset>0</wp:posOffset>
                </wp:positionH>
                <wp:positionV relativeFrom="paragraph">
                  <wp:posOffset>635</wp:posOffset>
                </wp:positionV>
                <wp:extent cx="2770505" cy="810260"/>
                <wp:effectExtent l="0" t="0" r="0" b="0"/>
                <wp:wrapSquare wrapText="bothSides"/>
                <wp:docPr id="3" name="Врезка2"/>
                <a:graphic xmlns:a="http://schemas.openxmlformats.org/drawingml/2006/main">
                  <a:graphicData uri="http://schemas.microsoft.com/office/word/2010/wordprocessingShape">
                    <wps:wsp>
                      <wps:cNvSpPr/>
                      <wps:spPr>
                        <a:xfrm>
                          <a:off x="0" y="0"/>
                          <a:ext cx="2769840" cy="809640"/>
                        </a:xfrm>
                        <a:prstGeom prst="rect">
                          <a:avLst/>
                        </a:prstGeom>
                        <a:noFill/>
                        <a:ln>
                          <a:noFill/>
                        </a:ln>
                      </wps:spPr>
                      <wps:style>
                        <a:lnRef idx="0"/>
                        <a:fillRef idx="0"/>
                        <a:effectRef idx="0"/>
                        <a:fontRef idx="minor"/>
                      </wps:style>
                      <wps:txbx>
                        <w:txbxContent>
                          <w:tbl>
                            <w:tblPr>
                              <w:tblW w:w="4361" w:type="dxa"/>
                              <w:jc w:val="left"/>
                              <w:tblInd w:w="108" w:type="dxa"/>
                              <w:tblBorders/>
                              <w:tblCellMar>
                                <w:top w:w="0" w:type="dxa"/>
                                <w:left w:w="108" w:type="dxa"/>
                                <w:bottom w:w="0" w:type="dxa"/>
                                <w:right w:w="108" w:type="dxa"/>
                              </w:tblCellMar>
                              <w:tblLook w:firstRow="1" w:noVBand="1" w:lastRow="0" w:firstColumn="1" w:lastColumn="0" w:noHBand="0" w:val="04a0"/>
                            </w:tblPr>
                            <w:tblGrid>
                              <w:gridCol w:w="4361"/>
                            </w:tblGrid>
                            <w:tr>
                              <w:trPr>
                                <w:trHeight w:val="1008" w:hRule="atLeast"/>
                              </w:trPr>
                              <w:tc>
                                <w:tcPr>
                                  <w:tcW w:w="4361" w:type="dxa"/>
                                  <w:tcBorders/>
                                  <w:shd w:color="auto" w:fill="FFFFFF" w:val="clear"/>
                                </w:tcPr>
                                <w:p>
                                  <w:pPr>
                                    <w:pStyle w:val="Normal"/>
                                    <w:spacing w:lineRule="auto" w:line="240" w:beforeAutospacing="1" w:afterAutospacing="1"/>
                                    <w:ind w:right="-108" w:hanging="0"/>
                                    <w:jc w:val="both"/>
                                    <w:rPr/>
                                  </w:pPr>
                                  <w:r>
                                    <w:rPr>
                                      <w:rFonts w:eastAsia="Times New Roman" w:cs="Times New Roman" w:ascii="Times New Roman" w:hAnsi="Times New Roman"/>
                                      <w:color w:val="052635"/>
                                      <w:sz w:val="17"/>
                                      <w:szCs w:val="17"/>
                                      <w:lang w:eastAsia="ru-RU"/>
                                    </w:rPr>
                                    <w:t>  </w:t>
                                  </w:r>
                                  <w:r>
                                    <w:rPr>
                                      <w:rFonts w:eastAsia="Times New Roman" w:cs="Times New Roman" w:ascii="Times New Roman" w:hAnsi="Times New Roman"/>
                                      <w:color w:val="052635"/>
                                      <w:sz w:val="17"/>
                                      <w:szCs w:val="17"/>
                                      <w:lang w:eastAsia="ru-RU"/>
                                    </w:rPr>
                                    <w:t>Об отказе в предоставлении земельного участка в собственность бесплатно</w:t>
                                  </w:r>
                                </w:p>
                              </w:tc>
                            </w:tr>
                          </w:tbl>
                          <w:p>
                            <w:pPr>
                              <w:pStyle w:val="Style20"/>
                              <w:spacing w:before="0" w:after="200"/>
                              <w:rPr>
                                <w:color w:val="000000"/>
                              </w:rPr>
                            </w:pPr>
                            <w:r>
                              <w:rPr>
                                <w:color w:val="000000"/>
                              </w:rPr>
                            </w:r>
                          </w:p>
                        </w:txbxContent>
                      </wps:txbx>
                      <wps:bodyPr lIns="0" rIns="0" tIns="0" bIns="0">
                        <a:spAutoFit/>
                      </wps:bodyPr>
                    </wps:wsp>
                  </a:graphicData>
                </a:graphic>
              </wp:anchor>
            </w:drawing>
          </mc:Choice>
          <mc:Fallback>
            <w:pict>
              <v:rect id="shape_0" ID="Врезка2" stroked="f" style="position:absolute;margin-left:0pt;margin-top:0.05pt;width:218.05pt;height:63.7pt">
                <w10:wrap type="none"/>
                <v:fill o:detectmouseclick="t" on="false"/>
                <v:stroke color="#3465a4" joinstyle="round" endcap="flat"/>
                <v:textbox>
                  <w:txbxContent>
                    <w:tbl>
                      <w:tblPr>
                        <w:tblW w:w="4361" w:type="dxa"/>
                        <w:jc w:val="left"/>
                        <w:tblInd w:w="108" w:type="dxa"/>
                        <w:tblBorders/>
                        <w:tblCellMar>
                          <w:top w:w="0" w:type="dxa"/>
                          <w:left w:w="108" w:type="dxa"/>
                          <w:bottom w:w="0" w:type="dxa"/>
                          <w:right w:w="108" w:type="dxa"/>
                        </w:tblCellMar>
                        <w:tblLook w:firstRow="1" w:noVBand="1" w:lastRow="0" w:firstColumn="1" w:lastColumn="0" w:noHBand="0" w:val="04a0"/>
                      </w:tblPr>
                      <w:tblGrid>
                        <w:gridCol w:w="4361"/>
                      </w:tblGrid>
                      <w:tr>
                        <w:trPr>
                          <w:trHeight w:val="1008" w:hRule="atLeast"/>
                        </w:trPr>
                        <w:tc>
                          <w:tcPr>
                            <w:tcW w:w="4361" w:type="dxa"/>
                            <w:tcBorders/>
                            <w:shd w:color="auto" w:fill="FFFFFF" w:val="clear"/>
                          </w:tcPr>
                          <w:p>
                            <w:pPr>
                              <w:pStyle w:val="Normal"/>
                              <w:spacing w:lineRule="auto" w:line="240" w:beforeAutospacing="1" w:afterAutospacing="1"/>
                              <w:ind w:right="-108" w:hanging="0"/>
                              <w:jc w:val="both"/>
                              <w:rPr/>
                            </w:pPr>
                            <w:r>
                              <w:rPr>
                                <w:rFonts w:eastAsia="Times New Roman" w:cs="Times New Roman" w:ascii="Times New Roman" w:hAnsi="Times New Roman"/>
                                <w:color w:val="052635"/>
                                <w:sz w:val="17"/>
                                <w:szCs w:val="17"/>
                                <w:lang w:eastAsia="ru-RU"/>
                              </w:rPr>
                              <w:t>  </w:t>
                            </w:r>
                            <w:r>
                              <w:rPr>
                                <w:rFonts w:eastAsia="Times New Roman" w:cs="Times New Roman" w:ascii="Times New Roman" w:hAnsi="Times New Roman"/>
                                <w:color w:val="052635"/>
                                <w:sz w:val="17"/>
                                <w:szCs w:val="17"/>
                                <w:lang w:eastAsia="ru-RU"/>
                              </w:rPr>
                              <w:t>Об отказе в предоставлении земельного участка в собственность бесплатно</w:t>
                            </w:r>
                          </w:p>
                        </w:tc>
                      </w:tr>
                    </w:tbl>
                    <w:p>
                      <w:pPr>
                        <w:pStyle w:val="Style20"/>
                        <w:spacing w:before="0" w:after="200"/>
                        <w:rPr>
                          <w:color w:val="000000"/>
                        </w:rPr>
                      </w:pPr>
                      <w:r>
                        <w:rPr>
                          <w:color w:val="000000"/>
                        </w:rPr>
                      </w:r>
                    </w:p>
                  </w:txbxContent>
                </v:textbox>
              </v:rect>
            </w:pict>
          </mc:Fallback>
        </mc:AlternateContent>
      </w: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jc w:val="right"/>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firstLine="709"/>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В соответствии Федеральным законом от 06.10.2003 № 131-ФЗ «Об общих принципах организации местного самоуправления в Российской Федерации», статьёй 13.3, частью 6 статьи 13.6 Закона Ульяновской области от 17.11.2003 № 059-ЗО </w:t>
        <w:br/>
        <w:t>«О регулировании земельных отношений в Ульяновской области» на основании заявления   ________________________________________________ от____________ № ____ в связи </w:t>
        <w:br/>
      </w:r>
      <w:r>
        <w:rPr>
          <w:rFonts w:eastAsia="Times New Roman" w:cs="Times New Roman" w:ascii="Times New Roman" w:hAnsi="Times New Roman"/>
          <w:i/>
          <w:iCs/>
          <w:color w:val="052635"/>
          <w:sz w:val="16"/>
          <w:szCs w:val="16"/>
          <w:lang w:eastAsia="ru-RU"/>
        </w:rPr>
        <w:t>(Ф.И.О. (последнее при наличии) гражданина)</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с ____________________________________________________________________________</w:t>
      </w:r>
    </w:p>
    <w:p>
      <w:pPr>
        <w:pStyle w:val="Normal"/>
        <w:shd w:val="clear" w:color="auto" w:fill="FFFFFF"/>
        <w:spacing w:lineRule="auto" w:line="240" w:beforeAutospacing="1" w:afterAutospacing="1"/>
        <w:jc w:val="center"/>
        <w:rPr>
          <w:rFonts w:ascii="Verdana" w:hAnsi="Verdana" w:eastAsia="Times New Roman" w:cs="Times New Roman"/>
          <w:color w:val="052635"/>
          <w:sz w:val="17"/>
          <w:szCs w:val="17"/>
          <w:lang w:eastAsia="ru-RU"/>
        </w:rPr>
      </w:pPr>
      <w:r>
        <w:rPr>
          <w:rFonts w:eastAsia="Times New Roman" w:cs="Times New Roman" w:ascii="Times New Roman" w:hAnsi="Times New Roman"/>
          <w:i/>
          <w:iCs/>
          <w:color w:val="052635"/>
          <w:spacing w:val="2"/>
          <w:sz w:val="16"/>
          <w:szCs w:val="16"/>
          <w:lang w:eastAsia="ru-RU"/>
        </w:rPr>
        <w:t>(указываются основания, предусмотренные пунктом 2.8 административного регламента</w:t>
      </w:r>
      <w:r>
        <w:rPr>
          <w:rFonts w:eastAsia="Times New Roman" w:cs="Times New Roman" w:ascii="Times New Roman" w:hAnsi="Times New Roman"/>
          <w:i/>
          <w:iCs/>
          <w:color w:val="052635"/>
          <w:sz w:val="16"/>
          <w:szCs w:val="16"/>
          <w:lang w:eastAsia="ru-RU"/>
        </w:rPr>
        <w:t>)</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администрацией муниципального образования «________________» Ульяновской области </w:t>
        <w:br/>
        <w:t>принято решение:</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Verdana" w:hAnsi="Verdana"/>
          <w:color w:val="052635"/>
          <w:sz w:val="17"/>
          <w:szCs w:val="17"/>
          <w:lang w:eastAsia="ru-RU"/>
        </w:rPr>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 </w:t>
      </w:r>
    </w:p>
    <w:p>
      <w:pPr>
        <w:pStyle w:val="Normal"/>
        <w:shd w:val="clear" w:color="auto" w:fill="FFFFFF"/>
        <w:spacing w:lineRule="auto" w:line="240" w:beforeAutospacing="1" w:afterAutospacing="1"/>
        <w:ind w:left="1069" w:hanging="0"/>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Отказать ____________________________________________________________</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i/>
          <w:iCs/>
          <w:color w:val="052635"/>
          <w:sz w:val="16"/>
          <w:szCs w:val="16"/>
          <w:lang w:eastAsia="ru-RU"/>
        </w:rPr>
        <w:t>                                                                                     </w:t>
      </w:r>
      <w:r>
        <w:rPr>
          <w:rFonts w:eastAsia="Times New Roman" w:cs="Times New Roman" w:ascii="Times New Roman" w:hAnsi="Times New Roman"/>
          <w:i/>
          <w:iCs/>
          <w:color w:val="052635"/>
          <w:sz w:val="16"/>
          <w:szCs w:val="16"/>
          <w:lang w:eastAsia="ru-RU"/>
        </w:rPr>
        <w:t>(Ф.И.О. (последнее при наличии) гражданина)</w:t>
      </w:r>
    </w:p>
    <w:p>
      <w:pPr>
        <w:pStyle w:val="Normal"/>
        <w:shd w:val="clear" w:color="auto" w:fill="FFFFFF"/>
        <w:spacing w:lineRule="auto" w:line="240" w:beforeAutospacing="1" w:afterAutospacing="1"/>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w:t>
      </w:r>
    </w:p>
    <w:p>
      <w:pPr>
        <w:pStyle w:val="Normal"/>
        <w:shd w:val="clear" w:color="auto" w:fill="FFFFFF"/>
        <w:spacing w:lineRule="atLeast" w:line="199" w:beforeAutospacing="1" w:afterAutospacing="1"/>
        <w:ind w:firstLine="708"/>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8"/>
          <w:szCs w:val="28"/>
          <w:lang w:eastAsia="ru-RU"/>
        </w:rPr>
        <w:t> </w:t>
      </w:r>
    </w:p>
    <w:p>
      <w:pPr>
        <w:pStyle w:val="Normal"/>
        <w:shd w:val="clear" w:color="auto" w:fill="FFFFFF"/>
        <w:spacing w:lineRule="atLeast" w:line="199" w:beforeAutospacing="1" w:afterAutospacing="1"/>
        <w:ind w:firstLine="708"/>
        <w:jc w:val="both"/>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8"/>
          <w:szCs w:val="28"/>
          <w:lang w:eastAsia="ru-RU"/>
        </w:rPr>
        <w:t> </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28"/>
          <w:szCs w:val="28"/>
          <w:lang w:eastAsia="ru-RU"/>
        </w:rPr>
        <w:t> </w:t>
      </w:r>
    </w:p>
    <w:p>
      <w:pPr>
        <w:pStyle w:val="Normal"/>
        <w:shd w:val="clear" w:color="auto" w:fill="FFFFFF"/>
        <w:spacing w:lineRule="auto" w:line="240" w:beforeAutospacing="1" w:afterAutospacing="1"/>
        <w:rPr>
          <w:rFonts w:ascii="Verdana" w:hAnsi="Verdana" w:eastAsia="Times New Roman" w:cs="Times New Roman"/>
          <w:color w:val="052635"/>
          <w:sz w:val="17"/>
          <w:szCs w:val="17"/>
          <w:lang w:eastAsia="ru-RU"/>
        </w:rPr>
      </w:pPr>
      <w:r>
        <w:rPr>
          <w:rFonts w:eastAsia="Times New Roman" w:cs="Times New Roman" w:ascii="Times New Roman" w:hAnsi="Times New Roman"/>
          <w:color w:val="052635"/>
          <w:sz w:val="17"/>
          <w:szCs w:val="17"/>
          <w:lang w:eastAsia="ru-RU"/>
        </w:rPr>
        <w:t>_______________________                ____________             ___________________ </w:t>
        <w:br/>
      </w:r>
      <w:r>
        <w:rPr>
          <w:rFonts w:eastAsia="Times New Roman" w:cs="Times New Roman" w:ascii="Times New Roman" w:hAnsi="Times New Roman"/>
          <w:i/>
          <w:iCs/>
          <w:color w:val="052635"/>
          <w:sz w:val="16"/>
          <w:szCs w:val="16"/>
          <w:lang w:eastAsia="ru-RU"/>
        </w:rPr>
        <w:t>                 (должность)                                                             </w:t>
      </w:r>
      <w:r>
        <w:rPr>
          <w:rFonts w:eastAsia="Times New Roman" w:cs="Times New Roman" w:ascii="Times New Roman" w:hAnsi="Times New Roman"/>
          <w:i/>
          <w:iCs/>
          <w:color w:val="052635"/>
          <w:sz w:val="16"/>
          <w:szCs w:val="16"/>
          <w:shd w:fill="FFFFFF" w:val="clear"/>
          <w:lang w:eastAsia="ru-RU"/>
        </w:rPr>
        <w:t>(подпись)                             (Ф.И.О.</w:t>
      </w:r>
      <w:r>
        <w:rPr>
          <w:rFonts w:eastAsia="Times New Roman" w:cs="Times New Roman" w:ascii="Times New Roman" w:hAnsi="Times New Roman"/>
          <w:i/>
          <w:iCs/>
          <w:color w:val="052635"/>
          <w:sz w:val="16"/>
          <w:szCs w:val="16"/>
          <w:lang w:eastAsia="ru-RU"/>
        </w:rPr>
        <w:t> – последнее при наличии)</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Verdana">
    <w:charset w:val="cc"/>
    <w:family w:val="roman"/>
    <w:pitch w:val="variable"/>
  </w:font>
  <w:font w:name="Symbo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E0021634F5AA0DFF45A0BBF7270606EDCF4EC848C6142846DF534F5F4E3B690CA48FA8B248A39E6c7L6I" TargetMode="External"/><Relationship Id="rId3" Type="http://schemas.openxmlformats.org/officeDocument/2006/relationships/hyperlink" Target="consultantplus://offline/ref=2E0021634F5AA0DFF45A0BBF7270606EDCF4EC848C6142846DF534F5F4E3B690CA48FA8B248A39E7c7L6I" TargetMode="External"/><Relationship Id="rId4" Type="http://schemas.openxmlformats.org/officeDocument/2006/relationships/hyperlink" Target="consultantplus://offline/ref=5834818974ACA61712857C195835880FDCE487753490E9BD29AEB5C0A6DAAD8F7539A1990800B60EU551I" TargetMode="External"/><Relationship Id="rId5" Type="http://schemas.openxmlformats.org/officeDocument/2006/relationships/hyperlink" Target="consultantplus://offline/ref=5834818974ACA61712857C195835880FDCE487753490E9BD29AEB5C0A6DAAD8F7539A1990800B60FU551I" TargetMode="External"/><Relationship Id="rId6" Type="http://schemas.openxmlformats.org/officeDocument/2006/relationships/hyperlink" Target="https://www.gosuslugi.ru/" TargetMode="External"/><Relationship Id="rId7" Type="http://schemas.openxmlformats.org/officeDocument/2006/relationships/hyperlink" Target="https://vashkontrol.ru/)"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LibreOffice/5.3.4.2$Windows_x86 LibreOffice_project/f82d347ccc0be322489bf7da61d7e4ad13fe2ff3</Application>
  <Pages>28</Pages>
  <Words>7605</Words>
  <Characters>59885</Characters>
  <CharactersWithSpaces>68816</CharactersWithSpaces>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2021-12-07T15:52:00Z</dcterms:created>
  <dc:creator>User</dc:creator>
  <dc:description/>
  <dc:language>ru-RU</dc:language>
  <cp:lastModifiedBy/>
  <cp:lastPrinted>2022-01-19T09:05:10Z</cp:lastPrinted>
  <dcterms:modified xsi:type="dcterms:W3CDTF">2022-01-19T09:05:30Z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